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60BA5" w:rsidRPr="001E694D" w:rsidRDefault="004752E2" w:rsidP="00760BA5">
      <w:pPr>
        <w:spacing w:before="100" w:beforeAutospacing="1" w:after="100" w:afterAutospacing="1" w:line="240" w:lineRule="auto"/>
        <w:jc w:val="center"/>
        <w:rPr>
          <w:rFonts w:eastAsia="Times New Roman"/>
          <w:b/>
          <w:color w:val="000000"/>
          <w:sz w:val="28"/>
          <w:lang w:val="uk-UA" w:eastAsia="ru-RU"/>
        </w:rPr>
      </w:pPr>
      <w:r w:rsidRPr="001E694D">
        <w:rPr>
          <w:rFonts w:eastAsia="Times New Roman"/>
          <w:b/>
          <w:color w:val="000000"/>
          <w:sz w:val="28"/>
          <w:lang w:val="uk-UA" w:eastAsia="ru-RU"/>
        </w:rPr>
        <w:t>Орієнтовна схема повного аналізу уроку</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I. Тип і структура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Тип, структура уроку, його місце серед уроків з теми.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Мета уроку, дидактичні завдання окремих етапів.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Витрата часу.</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II. Зміст та методика повторення вивченого: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Повнота та глибина перевірки.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Методика повторення, диференціація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Кількість задіяних перевіркою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Об'єктивність та аргументація оцінювання.</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III. Вивчення нового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Вимоги програми.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2. Науковість, зв'язок із життям, систематичні </w:t>
      </w:r>
      <w:proofErr w:type="spellStart"/>
      <w:r w:rsidRPr="00760BA5">
        <w:rPr>
          <w:rFonts w:eastAsia="Times New Roman"/>
          <w:color w:val="000000"/>
          <w:lang w:val="uk-UA" w:eastAsia="ru-RU"/>
        </w:rPr>
        <w:t>сть</w:t>
      </w:r>
      <w:proofErr w:type="spellEnd"/>
      <w:r w:rsidRPr="00760BA5">
        <w:rPr>
          <w:rFonts w:eastAsia="Times New Roman"/>
          <w:color w:val="000000"/>
          <w:lang w:val="uk-UA" w:eastAsia="ru-RU"/>
        </w:rPr>
        <w:t>, доступність, співвідношення у матеріалі головного та другорядного.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Відповідність матеріалу цілям та завданням уроку.</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IV. Методи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Оснащеність уроку наочними посібниками, дидактичними ма</w:t>
      </w:r>
      <w:r w:rsidRPr="00760BA5">
        <w:rPr>
          <w:rFonts w:eastAsia="Times New Roman"/>
          <w:color w:val="000000"/>
          <w:lang w:val="uk-UA" w:eastAsia="ru-RU"/>
        </w:rPr>
        <w:softHyphen/>
        <w:t>теріалами.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2. </w:t>
      </w:r>
      <w:proofErr w:type="spellStart"/>
      <w:r w:rsidRPr="00760BA5">
        <w:rPr>
          <w:rFonts w:eastAsia="Times New Roman"/>
          <w:color w:val="000000"/>
          <w:lang w:val="uk-UA" w:eastAsia="ru-RU"/>
        </w:rPr>
        <w:t>Обrрунтованість</w:t>
      </w:r>
      <w:proofErr w:type="spellEnd"/>
      <w:r w:rsidRPr="00760BA5">
        <w:rPr>
          <w:rFonts w:eastAsia="Times New Roman"/>
          <w:color w:val="000000"/>
          <w:lang w:val="uk-UA" w:eastAsia="ru-RU"/>
        </w:rPr>
        <w:t xml:space="preserve"> застосованих методів.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Активізація пізнавальної діяльності.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Використання методів проблемного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Поєднання фронтальної, індивідуальної та групової форм роботи.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Самостійна робота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Методика контролю та обліку знань.</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V. Засвоєння нового: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Добір матеріалу для формування умінь та 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Самостійна робота під час закріплення.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Зворотній зв'язок. Оцінювання відповідей.</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lastRenderedPageBreak/>
        <w:t>VI. Завдання додому: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Обсяг, характер і доступність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Наявність та характер інструктажу.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Наявність диференційованих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Місце домашнього завдання на уроці.</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VII. Характер діяльності вчителя: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Рівень педагогічних вимог до роботи учнів, розвитку їхніх мови, мислення.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Мова вчителя та загальний стиль його поведінки. 3. Організаторська, управлінська діяльність вчителя. Робота з різними групами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Діяльність вчителя як консультанта та координатора навчання.</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VIII. Характер діяльності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Самостійна робота. Робота в групах.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Диференціація та індивідуалізація.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Активність мислення.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Розвиток психічної сфери учнів.</w:t>
      </w:r>
    </w:p>
    <w:p w:rsidR="00760BA5" w:rsidRPr="00760BA5" w:rsidRDefault="00760BA5" w:rsidP="00760BA5">
      <w:pPr>
        <w:spacing w:before="100" w:beforeAutospacing="1" w:after="100" w:afterAutospacing="1" w:line="240" w:lineRule="auto"/>
        <w:jc w:val="center"/>
        <w:rPr>
          <w:rFonts w:eastAsia="Times New Roman"/>
          <w:b/>
          <w:i/>
          <w:color w:val="000000"/>
          <w:lang w:val="uk-UA" w:eastAsia="ru-RU"/>
        </w:rPr>
      </w:pPr>
      <w:r w:rsidRPr="00760BA5">
        <w:rPr>
          <w:rFonts w:eastAsia="Times New Roman"/>
          <w:b/>
          <w:i/>
          <w:color w:val="000000"/>
          <w:lang w:val="uk-UA" w:eastAsia="ru-RU"/>
        </w:rPr>
        <w:t>ІХ. Результати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Підбиття підсумків.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Виконання плану.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Рівень досягнення мети.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Рівень якості знань, умінь, навичок, виявлених на уроці.</w:t>
      </w: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Pr="001E694D" w:rsidRDefault="00760BA5" w:rsidP="00760BA5">
      <w:pPr>
        <w:spacing w:before="100" w:beforeAutospacing="1" w:after="100" w:afterAutospacing="1" w:line="240" w:lineRule="auto"/>
        <w:jc w:val="center"/>
        <w:rPr>
          <w:rFonts w:eastAsia="Times New Roman"/>
          <w:b/>
          <w:color w:val="000000"/>
          <w:sz w:val="28"/>
          <w:lang w:val="uk-UA" w:eastAsia="ru-RU"/>
        </w:rPr>
      </w:pPr>
      <w:r w:rsidRPr="001E694D">
        <w:rPr>
          <w:rFonts w:eastAsia="Times New Roman"/>
          <w:b/>
          <w:color w:val="000000"/>
          <w:sz w:val="28"/>
          <w:lang w:val="uk-UA" w:eastAsia="ru-RU"/>
        </w:rPr>
        <w:lastRenderedPageBreak/>
        <w:t>Орієнтовна схема</w:t>
      </w:r>
      <w:r w:rsidRPr="001E694D">
        <w:rPr>
          <w:rFonts w:eastAsia="Times New Roman"/>
          <w:b/>
          <w:color w:val="000000"/>
          <w:sz w:val="28"/>
          <w:lang w:eastAsia="ru-RU"/>
        </w:rPr>
        <w:t xml:space="preserve"> </w:t>
      </w:r>
      <w:r w:rsidRPr="001E694D">
        <w:rPr>
          <w:rFonts w:eastAsia="Times New Roman"/>
          <w:b/>
          <w:color w:val="000000"/>
          <w:sz w:val="28"/>
          <w:lang w:val="uk-UA" w:eastAsia="ru-RU"/>
        </w:rPr>
        <w:t>комплексного аналізу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Планування навчально-виховних цілей на основі програм та Їхньої конкретизації за результатами консиліуму: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освітні завдання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виховні завдання;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завдання розвитку інтелекту, волі, емоцій, інтересів;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 </w:t>
      </w:r>
      <w:proofErr w:type="spellStart"/>
      <w:r w:rsidRPr="00760BA5">
        <w:rPr>
          <w:rFonts w:eastAsia="Times New Roman"/>
          <w:color w:val="000000"/>
          <w:lang w:val="uk-UA" w:eastAsia="ru-RU"/>
        </w:rPr>
        <w:t>взаємозв'</w:t>
      </w:r>
      <w:proofErr w:type="spellEnd"/>
      <w:r w:rsidRPr="00760BA5">
        <w:rPr>
          <w:rFonts w:eastAsia="Times New Roman"/>
          <w:color w:val="000000"/>
          <w:lang w:val="uk-UA" w:eastAsia="ru-RU"/>
        </w:rPr>
        <w:t xml:space="preserve"> </w:t>
      </w:r>
      <w:proofErr w:type="spellStart"/>
      <w:r w:rsidRPr="00760BA5">
        <w:rPr>
          <w:rFonts w:eastAsia="Times New Roman"/>
          <w:color w:val="000000"/>
          <w:lang w:val="uk-UA" w:eastAsia="ru-RU"/>
        </w:rPr>
        <w:t>язок</w:t>
      </w:r>
      <w:proofErr w:type="spellEnd"/>
      <w:r w:rsidRPr="00760BA5">
        <w:rPr>
          <w:rFonts w:eastAsia="Times New Roman"/>
          <w:color w:val="000000"/>
          <w:lang w:val="uk-UA" w:eastAsia="ru-RU"/>
        </w:rPr>
        <w:t xml:space="preserve"> дидактичних, виховних цілей розвитку на різних етапах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Оцінювання оптимізації змісту. Виділення основного, суттє</w:t>
      </w:r>
      <w:r w:rsidRPr="00760BA5">
        <w:rPr>
          <w:rFonts w:eastAsia="Times New Roman"/>
          <w:color w:val="000000"/>
          <w:lang w:val="uk-UA" w:eastAsia="ru-RU"/>
        </w:rPr>
        <w:softHyphen/>
        <w:t>вого. Виділення об'єкта міцного засвоєння. Повноцінність змісту уроку на різних етапах.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Вибір та застосування різних джерел повідомлення учнями нових знань.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Оптимальне поєднання різних методів навчання під час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proofErr w:type="spellStart"/>
      <w:r w:rsidRPr="00760BA5">
        <w:rPr>
          <w:rFonts w:eastAsia="Times New Roman"/>
          <w:color w:val="000000"/>
          <w:lang w:val="uk-UA" w:eastAsia="ru-RU"/>
        </w:rPr>
        <w:t>Обгрунтованість</w:t>
      </w:r>
      <w:proofErr w:type="spellEnd"/>
      <w:r w:rsidRPr="00760BA5">
        <w:rPr>
          <w:rFonts w:eastAsia="Times New Roman"/>
          <w:color w:val="000000"/>
          <w:lang w:val="uk-UA" w:eastAsia="ru-RU"/>
        </w:rPr>
        <w:t xml:space="preserve"> вибору.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Використання різних прийомів роботи.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Виховання інтересу до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Культура праці вчителя та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Контроль за засвоєнням знань, умінь, навичок (форми контро</w:t>
      </w:r>
      <w:r w:rsidRPr="00760BA5">
        <w:rPr>
          <w:rFonts w:eastAsia="Times New Roman"/>
          <w:color w:val="000000"/>
          <w:lang w:val="uk-UA" w:eastAsia="ru-RU"/>
        </w:rPr>
        <w:softHyphen/>
        <w:t>лю, відповідність оцінювання рівня знань).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Характер домашнього завдання, його диференційованість.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Оцінювання самоаналізу та самоконтролю навчальної діяльності.</w:t>
      </w: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Default="00760BA5" w:rsidP="00760BA5">
      <w:pPr>
        <w:spacing w:before="100" w:beforeAutospacing="1" w:after="100" w:afterAutospacing="1" w:line="240" w:lineRule="auto"/>
        <w:jc w:val="center"/>
        <w:rPr>
          <w:rFonts w:eastAsia="Times New Roman"/>
          <w:color w:val="000000"/>
          <w:lang w:val="en-US" w:eastAsia="ru-RU"/>
        </w:rPr>
      </w:pPr>
    </w:p>
    <w:p w:rsidR="00760BA5" w:rsidRPr="004752E2" w:rsidRDefault="00760BA5"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Орієнтовні схеми аналізу уроків</w:t>
      </w:r>
      <w:r w:rsidRPr="004752E2">
        <w:rPr>
          <w:rFonts w:eastAsia="Times New Roman"/>
          <w:b/>
          <w:color w:val="000000"/>
          <w:sz w:val="28"/>
          <w:lang w:eastAsia="ru-RU"/>
        </w:rPr>
        <w:t xml:space="preserve"> </w:t>
      </w:r>
      <w:r w:rsidRPr="004752E2">
        <w:rPr>
          <w:rFonts w:eastAsia="Times New Roman"/>
          <w:b/>
          <w:color w:val="000000"/>
          <w:sz w:val="28"/>
          <w:lang w:val="uk-UA" w:eastAsia="ru-RU"/>
        </w:rPr>
        <w:t>відповідно до поставленої мети</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І. Мета: планування навчально-виховних завдань уроку та оці</w:t>
      </w:r>
      <w:r w:rsidRPr="00760BA5">
        <w:rPr>
          <w:rFonts w:eastAsia="Times New Roman"/>
          <w:b/>
          <w:i/>
          <w:color w:val="000000"/>
          <w:lang w:val="uk-UA" w:eastAsia="ru-RU"/>
        </w:rPr>
        <w:softHyphen/>
        <w:t>нювання</w:t>
      </w:r>
      <w:r w:rsidRPr="00760BA5">
        <w:rPr>
          <w:rFonts w:eastAsia="Times New Roman"/>
          <w:b/>
          <w:i/>
          <w:color w:val="000000"/>
          <w:lang w:val="en-US" w:eastAsia="ru-RU"/>
        </w:rPr>
        <w:t xml:space="preserve"> </w:t>
      </w:r>
      <w:r w:rsidRPr="00760BA5">
        <w:rPr>
          <w:rFonts w:eastAsia="Times New Roman"/>
          <w:b/>
          <w:i/>
          <w:color w:val="000000"/>
          <w:lang w:val="uk-UA" w:eastAsia="ru-RU"/>
        </w:rPr>
        <w:t>їхньої оптимальності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Повнота, комплексність, різноманітність завдань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Урахування особливостей учнів класу під час планування задач.</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Навчальні, виховні, розвиваючі завдання.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Наявність диференційованих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Правильність виділення серед системи завдань основних, найбільш суттєвих за цих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умов.</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ІІ. Мета: оцінювання оптимальності змісту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Відповідність змісту уроку вимогам програм.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Вибір найбільш раціональної логіки розкриття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3. Науковість, систематичні </w:t>
      </w:r>
      <w:proofErr w:type="spellStart"/>
      <w:r w:rsidRPr="00760BA5">
        <w:rPr>
          <w:rFonts w:eastAsia="Times New Roman"/>
          <w:color w:val="000000"/>
          <w:lang w:val="uk-UA" w:eastAsia="ru-RU"/>
        </w:rPr>
        <w:t>сть</w:t>
      </w:r>
      <w:proofErr w:type="spellEnd"/>
      <w:r w:rsidRPr="00760BA5">
        <w:rPr>
          <w:rFonts w:eastAsia="Times New Roman"/>
          <w:color w:val="000000"/>
          <w:lang w:val="uk-UA" w:eastAsia="ru-RU"/>
        </w:rPr>
        <w:t>, доступність викладу матеріалу, повнота розкриття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теми.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Виховна спрямованість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Трудова, політехнічна спрямованість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Оцінювання змісту матеріалу з точки зору його розвиваючого впли</w:t>
      </w:r>
      <w:r w:rsidRPr="00760BA5">
        <w:rPr>
          <w:rFonts w:eastAsia="Times New Roman"/>
          <w:color w:val="000000"/>
          <w:lang w:val="uk-UA" w:eastAsia="ru-RU"/>
        </w:rPr>
        <w:softHyphen/>
        <w:t>ву (розвиток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пізнавальних інтересів, емоцій, раціональних прийомів мислення, загально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навчальних навичок та вмінь, волі, наполегливості).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Здійснення міжпредметних зв'язків.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Уміння вчителя виділяти у змісті матеріалу основні ідеї та дум</w:t>
      </w:r>
      <w:r w:rsidRPr="00760BA5">
        <w:rPr>
          <w:rFonts w:eastAsia="Times New Roman"/>
          <w:color w:val="000000"/>
          <w:lang w:val="uk-UA" w:eastAsia="ru-RU"/>
        </w:rPr>
        <w:softHyphen/>
        <w:t>ки, концентрувати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увагу на провідних принципах, фактах, законах.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Помилки під час підбору змісту уроку.</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ІІІ. Мета: оцінювання оптимальності вибору методів, прийомів</w:t>
      </w:r>
      <w:r>
        <w:rPr>
          <w:rFonts w:eastAsia="Times New Roman"/>
          <w:b/>
          <w:i/>
          <w:color w:val="000000"/>
          <w:lang w:val="uk-UA" w:eastAsia="ru-RU"/>
        </w:rPr>
        <w:t xml:space="preserve"> </w:t>
      </w:r>
      <w:r w:rsidRPr="00760BA5">
        <w:rPr>
          <w:rFonts w:eastAsia="Times New Roman"/>
          <w:b/>
          <w:i/>
          <w:color w:val="000000"/>
          <w:lang w:val="uk-UA" w:eastAsia="ru-RU"/>
        </w:rPr>
        <w:t>та засобів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Відповідність методів загальній спрямованості навчання, ди</w:t>
      </w:r>
      <w:r w:rsidRPr="00760BA5">
        <w:rPr>
          <w:rFonts w:eastAsia="Times New Roman"/>
          <w:color w:val="000000"/>
          <w:lang w:val="uk-UA" w:eastAsia="ru-RU"/>
        </w:rPr>
        <w:softHyphen/>
        <w:t>дактичній меті, змісту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матеріалу, віку учнів, специфіці предмета.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Методи вивчення нового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3. Методи формування вмінь та 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Методи стимулювання та мотивації.</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Методи контролю та самоконтролю.</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6. Оптимальність поєднання різних методів, </w:t>
      </w:r>
      <w:proofErr w:type="spellStart"/>
      <w:r w:rsidRPr="00760BA5">
        <w:rPr>
          <w:rFonts w:eastAsia="Times New Roman"/>
          <w:color w:val="000000"/>
          <w:lang w:val="uk-UA" w:eastAsia="ru-RU"/>
        </w:rPr>
        <w:t>обгрунтованість</w:t>
      </w:r>
      <w:proofErr w:type="spellEnd"/>
      <w:r w:rsidRPr="00760BA5">
        <w:rPr>
          <w:rFonts w:eastAsia="Times New Roman"/>
          <w:color w:val="000000"/>
          <w:lang w:val="uk-UA" w:eastAsia="ru-RU"/>
        </w:rPr>
        <w:t xml:space="preserve"> ме</w:t>
      </w:r>
      <w:r w:rsidRPr="00760BA5">
        <w:rPr>
          <w:rFonts w:eastAsia="Times New Roman"/>
          <w:color w:val="000000"/>
          <w:lang w:val="uk-UA" w:eastAsia="ru-RU"/>
        </w:rPr>
        <w:softHyphen/>
        <w:t>тодів.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Використання наочних посібників, дидактичних матеріалів, технічних засобів.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Методика організації самостійних робіт.</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Використання переваг кабінетної системи.</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IV. Мета: перевірка, оцінювання знань, умінь, 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Місце контролю в системі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Методи контролю, доцільність Їхнього застосування.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Методика перевірки домашніх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Розвиток в учнів навичок самоаналізу та самоконтролю (взає</w:t>
      </w:r>
      <w:r w:rsidRPr="00760BA5">
        <w:rPr>
          <w:rFonts w:eastAsia="Times New Roman"/>
          <w:color w:val="000000"/>
          <w:lang w:val="uk-UA" w:eastAsia="ru-RU"/>
        </w:rPr>
        <w:softHyphen/>
        <w:t>мна перевірка,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рецензування, запитання тим, хто відповідає).</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Кількість опитаних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Виховний бік перевірки.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Урахування індивідуальних особливостей під час перевірки.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Способи активізації учнів під час перевірки.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Кількість оцінок, Їхня об'єктивність, аргументація.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Зміст та характер запитань, завдань (відтворюючі, проблемні,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спрямовані на встановлення причинно-наслідкових зв'язків та ін.).</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Оцінювання рівня якості знань, умінь, навичок (повнота, усві</w:t>
      </w:r>
      <w:r w:rsidRPr="00760BA5">
        <w:rPr>
          <w:rFonts w:eastAsia="Times New Roman"/>
          <w:color w:val="000000"/>
          <w:lang w:val="uk-UA" w:eastAsia="ru-RU"/>
        </w:rPr>
        <w:softHyphen/>
        <w:t>домленість, міцність,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глибина, наявність системи у відповідях).</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 xml:space="preserve">V. Мета: як формуються </w:t>
      </w:r>
      <w:proofErr w:type="spellStart"/>
      <w:r w:rsidRPr="00760BA5">
        <w:rPr>
          <w:rFonts w:eastAsia="Times New Roman"/>
          <w:b/>
          <w:i/>
          <w:color w:val="000000"/>
          <w:lang w:val="uk-UA" w:eastAsia="ru-RU"/>
        </w:rPr>
        <w:t>загальнонавчальні</w:t>
      </w:r>
      <w:proofErr w:type="spellEnd"/>
      <w:r w:rsidRPr="00760BA5">
        <w:rPr>
          <w:rFonts w:eastAsia="Times New Roman"/>
          <w:b/>
          <w:i/>
          <w:color w:val="000000"/>
          <w:lang w:val="uk-UA" w:eastAsia="ru-RU"/>
        </w:rPr>
        <w:t xml:space="preserve"> вміння та навички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І. Які завдання формування </w:t>
      </w:r>
      <w:proofErr w:type="spellStart"/>
      <w:r w:rsidRPr="00760BA5">
        <w:rPr>
          <w:rFonts w:eastAsia="Times New Roman"/>
          <w:color w:val="000000"/>
          <w:lang w:val="uk-UA" w:eastAsia="ru-RU"/>
        </w:rPr>
        <w:t>загальнонавчальних</w:t>
      </w:r>
      <w:proofErr w:type="spellEnd"/>
      <w:r w:rsidRPr="00760BA5">
        <w:rPr>
          <w:rFonts w:eastAsia="Times New Roman"/>
          <w:color w:val="000000"/>
          <w:lang w:val="uk-UA" w:eastAsia="ru-RU"/>
        </w:rPr>
        <w:t xml:space="preserve"> навичок були помічені?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Які види діяльності в зв'язку з цим були обрані і чому?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3. Які завдання і вправи пропонувалися для формування </w:t>
      </w:r>
      <w:proofErr w:type="spellStart"/>
      <w:r w:rsidRPr="00760BA5">
        <w:rPr>
          <w:rFonts w:eastAsia="Times New Roman"/>
          <w:color w:val="000000"/>
          <w:lang w:val="uk-UA" w:eastAsia="ru-RU"/>
        </w:rPr>
        <w:t>загальнонавчальних</w:t>
      </w:r>
      <w:proofErr w:type="spellEnd"/>
      <w:r w:rsidRPr="00760BA5">
        <w:rPr>
          <w:rFonts w:eastAsia="Times New Roman"/>
          <w:color w:val="000000"/>
          <w:lang w:val="uk-UA" w:eastAsia="ru-RU"/>
        </w:rPr>
        <w:t xml:space="preserve"> умінь та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Які методи роботи були обрані і чому?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5. Які </w:t>
      </w:r>
      <w:proofErr w:type="spellStart"/>
      <w:r w:rsidRPr="00760BA5">
        <w:rPr>
          <w:rFonts w:eastAsia="Times New Roman"/>
          <w:color w:val="000000"/>
          <w:lang w:val="uk-UA" w:eastAsia="ru-RU"/>
        </w:rPr>
        <w:t>загальнонавчальні</w:t>
      </w:r>
      <w:proofErr w:type="spellEnd"/>
      <w:r w:rsidRPr="00760BA5">
        <w:rPr>
          <w:rFonts w:eastAsia="Times New Roman"/>
          <w:color w:val="000000"/>
          <w:lang w:val="uk-UA" w:eastAsia="ru-RU"/>
        </w:rPr>
        <w:t xml:space="preserve"> вміння та навички формувалися і який рівень Їхньої</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сформованості?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Які труднощі мали вчитель та учні під час розв'язання цих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Як здійснюються формування навичок, планування навчаль</w:t>
      </w:r>
      <w:r w:rsidRPr="00760BA5">
        <w:rPr>
          <w:rFonts w:eastAsia="Times New Roman"/>
          <w:color w:val="000000"/>
          <w:lang w:val="uk-UA" w:eastAsia="ru-RU"/>
        </w:rPr>
        <w:softHyphen/>
        <w:t>ної роботи (планування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відповідей, творів, доведень)?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Як формується вміння виділяти основне в матеріалі (вчитель концентрує на ньому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увагу, виділяє суттєві ознаки, записує основні думки, підкреслює їх інтонацією,</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аналізує логіку відповідей учнів)?</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VІ. Мета: вивчення способів активізації пізнавальної діяльності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Активізація пізнавальної діяльності на різних етапах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Прийоми активізації у разі застосування різних методів на</w:t>
      </w:r>
      <w:r w:rsidRPr="00760BA5">
        <w:rPr>
          <w:rFonts w:eastAsia="Times New Roman"/>
          <w:color w:val="000000"/>
          <w:lang w:val="uk-UA" w:eastAsia="ru-RU"/>
        </w:rPr>
        <w:softHyphen/>
        <w:t>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Використання проблемного навчання, індивідуального та ди</w:t>
      </w:r>
      <w:r w:rsidRPr="00760BA5">
        <w:rPr>
          <w:rFonts w:eastAsia="Times New Roman"/>
          <w:color w:val="000000"/>
          <w:lang w:val="uk-UA" w:eastAsia="ru-RU"/>
        </w:rPr>
        <w:softHyphen/>
        <w:t>ференційованого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підходів із метою активізації пізнавальної діяльності.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Види активності (зовнішня, пізнавальна).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Моменти найбільшої активності учнів, її причини.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Результативність активізації в якісному та кількісному відно</w:t>
      </w:r>
      <w:r w:rsidRPr="00760BA5">
        <w:rPr>
          <w:rFonts w:eastAsia="Times New Roman"/>
          <w:color w:val="000000"/>
          <w:lang w:val="uk-UA" w:eastAsia="ru-RU"/>
        </w:rPr>
        <w:softHyphen/>
        <w:t>шеннях.</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VІІ. Мета: вивчення характеру взаємовідносин учителя й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Організація роботи учнів на різних етапах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Вміння вчителя володіти класом, активізувати діяльність учнів, організувати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самостійну роботу.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Індивідуальний підхід до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Рівень педагогічних вимог до учнів, до їхніх відповідей, до розвитку мови та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мислення.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Характер постановки запитань учням.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б. Реакції на помилки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Репліки під час оцінювання учнів, аргументація оцінок.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Характер і тон дисциплінарних зауважень.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Загальна емоційна та інтелектуальна атмосфера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І0. Дотримання норм педагогічної етики. Культура спілкування.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Стиль і темп роботи вчителя, їх вплив на діяльність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(енергійність, рішучість, млявість, байдужість та ін.).</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12. Стимулювання успіхів учнів, арсенал стимулів.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13. Мовна взаємодія на уроці (культура мови, логічність, емо</w:t>
      </w:r>
      <w:r w:rsidRPr="00760BA5">
        <w:rPr>
          <w:rFonts w:eastAsia="Times New Roman"/>
          <w:color w:val="000000"/>
          <w:lang w:val="uk-UA" w:eastAsia="ru-RU"/>
        </w:rPr>
        <w:softHyphen/>
        <w:t>ційність).</w:t>
      </w:r>
    </w:p>
    <w:p w:rsidR="00760BA5" w:rsidRPr="00760BA5" w:rsidRDefault="00760BA5" w:rsidP="00760BA5">
      <w:pPr>
        <w:spacing w:before="100" w:beforeAutospacing="1" w:after="100" w:afterAutospacing="1" w:line="240" w:lineRule="auto"/>
        <w:rPr>
          <w:rFonts w:eastAsia="Times New Roman"/>
          <w:b/>
          <w:i/>
          <w:color w:val="000000"/>
          <w:lang w:val="uk-UA" w:eastAsia="ru-RU"/>
        </w:rPr>
      </w:pPr>
      <w:r w:rsidRPr="00760BA5">
        <w:rPr>
          <w:rFonts w:eastAsia="Times New Roman"/>
          <w:b/>
          <w:i/>
          <w:color w:val="000000"/>
          <w:lang w:val="uk-UA" w:eastAsia="ru-RU"/>
        </w:rPr>
        <w:t>VІІІ. Мета: реалізація принципів навчання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Реалізація основних дидактичних принципів у змісті та мето</w:t>
      </w:r>
      <w:r w:rsidRPr="00760BA5">
        <w:rPr>
          <w:rFonts w:eastAsia="Times New Roman"/>
          <w:color w:val="000000"/>
          <w:lang w:val="uk-UA" w:eastAsia="ru-RU"/>
        </w:rPr>
        <w:softHyphen/>
        <w:t>дах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Реалізація принципів навчання на різних етапах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Показ реалізації одного з принципів навчання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науковості;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наочності;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активності та самостійності;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відповідності навчання реальним можливостям учнів та вчителя; . усвідомленості.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Які засоби, методи та прийоми були використані для реалі</w:t>
      </w:r>
      <w:r w:rsidRPr="00760BA5">
        <w:rPr>
          <w:rFonts w:eastAsia="Times New Roman"/>
          <w:color w:val="000000"/>
          <w:lang w:val="uk-UA" w:eastAsia="ru-RU"/>
        </w:rPr>
        <w:softHyphen/>
        <w:t>зації принципу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усвідомленості: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була використана наочність;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враховувалися вікові та індивідуальні особливості;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пізнавальні завдання розв'язувалися;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була організована самостійна пізнавальна робота;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перевірені розуміння домашнього завдання, ступінь осмис</w:t>
      </w:r>
      <w:r w:rsidRPr="00760BA5">
        <w:rPr>
          <w:rFonts w:eastAsia="Times New Roman"/>
          <w:color w:val="000000"/>
          <w:lang w:val="uk-UA" w:eastAsia="ru-RU"/>
        </w:rPr>
        <w:softHyphen/>
        <w:t>лення нового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прийоми використаю для перевірки усвідомлення нового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(доведення, порівняння, постановка проблемних питань).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5. Чи можна говорити про єдність та взаємозв'язок принципів навчання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ІХ. Мета: організація пізнавальної діяльності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Організація сприйняття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підготовка до сприйняття;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створення умов для успішного сприйняття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види сприйняття (безпосереднє, опосередковане).</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нові уявлення були сформовані, наскільки вони правильні, повні;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управління сприйняттям з боку вчителя.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Формування понять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якими знаннями оперують всі учні класу;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виділіть у структурі знань наукові факти, поняття, закони, те</w:t>
      </w:r>
      <w:r w:rsidRPr="00760BA5">
        <w:rPr>
          <w:rFonts w:eastAsia="Times New Roman"/>
          <w:color w:val="000000"/>
          <w:lang w:val="uk-UA" w:eastAsia="ru-RU"/>
        </w:rPr>
        <w:softHyphen/>
        <w:t>орії;</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учитель формував нові поняття, теоретичні узагальнення, висновки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(використовував аналіз, синтез, порівняння);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який рівень сформованих понять;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були наявними всі етапи формування понять.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Організація </w:t>
      </w:r>
      <w:proofErr w:type="spellStart"/>
      <w:r w:rsidRPr="00760BA5">
        <w:rPr>
          <w:rFonts w:eastAsia="Times New Roman"/>
          <w:color w:val="000000"/>
          <w:lang w:val="uk-UA" w:eastAsia="ru-RU"/>
        </w:rPr>
        <w:t>запам</w:t>
      </w:r>
      <w:proofErr w:type="spellEnd"/>
      <w:r w:rsidRPr="00760BA5">
        <w:rPr>
          <w:rFonts w:eastAsia="Times New Roman"/>
          <w:color w:val="000000"/>
          <w:lang w:val="uk-UA" w:eastAsia="ru-RU"/>
        </w:rPr>
        <w:t xml:space="preserve"> </w:t>
      </w:r>
      <w:proofErr w:type="spellStart"/>
      <w:r w:rsidRPr="00760BA5">
        <w:rPr>
          <w:rFonts w:eastAsia="Times New Roman"/>
          <w:color w:val="000000"/>
          <w:lang w:val="uk-UA" w:eastAsia="ru-RU"/>
        </w:rPr>
        <w:t>'ятовування</w:t>
      </w:r>
      <w:proofErr w:type="spellEnd"/>
      <w:r w:rsidRPr="00760BA5">
        <w:rPr>
          <w:rFonts w:eastAsia="Times New Roman"/>
          <w:color w:val="000000"/>
          <w:lang w:val="uk-UA" w:eastAsia="ru-RU"/>
        </w:rPr>
        <w:t>:</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встановлення зв'язку нового з раніше вивченим;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концентрація уваги на основному;</w:t>
      </w:r>
    </w:p>
    <w:p w:rsid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організація повторення основних правил, законів, виведених на уроці, організація закріплення.</w:t>
      </w: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Pr="00760BA5" w:rsidRDefault="00760BA5" w:rsidP="00760BA5">
      <w:pPr>
        <w:spacing w:before="100" w:beforeAutospacing="1" w:after="100" w:afterAutospacing="1" w:line="240" w:lineRule="auto"/>
        <w:rPr>
          <w:rFonts w:eastAsia="Times New Roman"/>
          <w:color w:val="000000"/>
          <w:lang w:val="uk-UA" w:eastAsia="ru-RU"/>
        </w:rPr>
      </w:pPr>
    </w:p>
    <w:p w:rsidR="00760BA5" w:rsidRPr="004752E2" w:rsidRDefault="00760BA5"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Орієнтовна схема самоаналізу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Чи відповідає мій урок програмі?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Чи правильно мною були визначені і розв'язані на уроці на</w:t>
      </w:r>
      <w:r w:rsidRPr="00760BA5">
        <w:rPr>
          <w:rFonts w:eastAsia="Times New Roman"/>
          <w:color w:val="000000"/>
          <w:lang w:val="uk-UA" w:eastAsia="ru-RU"/>
        </w:rPr>
        <w:softHyphen/>
        <w:t>вчальні, виховні 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розвиваючі завдання?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Чи оптимально було визначено зміст уроку, чи відповідає він завданням?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4. Що було основним, </w:t>
      </w:r>
      <w:proofErr w:type="spellStart"/>
      <w:r w:rsidRPr="00760BA5">
        <w:rPr>
          <w:rFonts w:eastAsia="Times New Roman"/>
          <w:color w:val="000000"/>
          <w:lang w:val="uk-UA" w:eastAsia="ru-RU"/>
        </w:rPr>
        <w:t>найсутгєвішим</w:t>
      </w:r>
      <w:proofErr w:type="spellEnd"/>
      <w:r w:rsidRPr="00760BA5">
        <w:rPr>
          <w:rFonts w:eastAsia="Times New Roman"/>
          <w:color w:val="000000"/>
          <w:lang w:val="uk-UA" w:eastAsia="ru-RU"/>
        </w:rPr>
        <w:t xml:space="preserve">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Чи зумів я акцен</w:t>
      </w:r>
      <w:r w:rsidRPr="00760BA5">
        <w:rPr>
          <w:rFonts w:eastAsia="Times New Roman"/>
          <w:color w:val="000000"/>
          <w:lang w:val="uk-UA" w:eastAsia="ru-RU"/>
        </w:rPr>
        <w:softHyphen/>
        <w:t>тувати увагу учнів на його вивченні?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Чи вдало визначена структура уроку? Чи була організована на уроці робота із</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формування основних умінь, навичок, інтересів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Як здійснювались </w:t>
      </w:r>
      <w:proofErr w:type="spellStart"/>
      <w:r w:rsidRPr="00760BA5">
        <w:rPr>
          <w:rFonts w:eastAsia="Times New Roman"/>
          <w:color w:val="000000"/>
          <w:lang w:val="uk-UA" w:eastAsia="ru-RU"/>
        </w:rPr>
        <w:t>внутріпредметний</w:t>
      </w:r>
      <w:proofErr w:type="spellEnd"/>
      <w:r w:rsidRPr="00760BA5">
        <w:rPr>
          <w:rFonts w:eastAsia="Times New Roman"/>
          <w:color w:val="000000"/>
          <w:lang w:val="uk-UA" w:eastAsia="ru-RU"/>
        </w:rPr>
        <w:t xml:space="preserve"> і міжпредметний зв'язки?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Які методи і засоби навчання були використані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proofErr w:type="spellStart"/>
      <w:r w:rsidRPr="00760BA5">
        <w:rPr>
          <w:rFonts w:eastAsia="Times New Roman"/>
          <w:color w:val="000000"/>
          <w:lang w:val="uk-UA" w:eastAsia="ru-RU"/>
        </w:rPr>
        <w:t>Чибули</w:t>
      </w:r>
      <w:proofErr w:type="spellEnd"/>
      <w:r w:rsidRPr="00760BA5">
        <w:rPr>
          <w:rFonts w:eastAsia="Times New Roman"/>
          <w:color w:val="000000"/>
          <w:lang w:val="uk-UA" w:eastAsia="ru-RU"/>
        </w:rPr>
        <w:t xml:space="preserve"> вдалими вибір і поєднання?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7. Які форми навчання (масові, </w:t>
      </w:r>
      <w:proofErr w:type="spellStart"/>
      <w:r w:rsidRPr="00760BA5">
        <w:rPr>
          <w:rFonts w:eastAsia="Times New Roman"/>
          <w:color w:val="000000"/>
          <w:lang w:val="uk-UA" w:eastAsia="ru-RU"/>
        </w:rPr>
        <w:t>гєупові</w:t>
      </w:r>
      <w:proofErr w:type="spellEnd"/>
      <w:r w:rsidRPr="00760BA5">
        <w:rPr>
          <w:rFonts w:eastAsia="Times New Roman"/>
          <w:color w:val="000000"/>
          <w:lang w:val="uk-UA" w:eastAsia="ru-RU"/>
        </w:rPr>
        <w:t>, індивідуальні) домінували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Чи були вдалими Їх вибір і поєднання?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Чи об'єктивно і відповідно до норм оцінені мною знання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Чи правильно здійснювався на уроці інструктаж, визначалися об</w:t>
      </w:r>
      <w:r w:rsidRPr="00760BA5">
        <w:rPr>
          <w:rFonts w:eastAsia="Times New Roman"/>
          <w:color w:val="000000"/>
          <w:lang w:val="uk-UA" w:eastAsia="ru-RU"/>
        </w:rPr>
        <w:softHyphen/>
        <w:t>сяг і складність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домашнього завдання?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Чи було воно диференційованим?</w:t>
      </w:r>
    </w:p>
    <w:p w:rsid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Що було зайвим у моїй діяльності і в діях учнів?</w:t>
      </w: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Default="00760BA5" w:rsidP="00760BA5">
      <w:pPr>
        <w:spacing w:before="100" w:beforeAutospacing="1" w:after="100" w:afterAutospacing="1" w:line="240" w:lineRule="auto"/>
        <w:rPr>
          <w:rFonts w:eastAsia="Times New Roman"/>
          <w:color w:val="000000"/>
          <w:lang w:val="uk-UA" w:eastAsia="ru-RU"/>
        </w:rPr>
      </w:pPr>
    </w:p>
    <w:p w:rsidR="00760BA5" w:rsidRPr="00760BA5" w:rsidRDefault="00760BA5" w:rsidP="00760BA5">
      <w:pPr>
        <w:spacing w:before="100" w:beforeAutospacing="1" w:after="100" w:afterAutospacing="1" w:line="240" w:lineRule="auto"/>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Методичні рекомендації вчителю щодо самоаналізу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 основних напрямках реформи загальноосвітньої та професій</w:t>
      </w:r>
      <w:r w:rsidRPr="00760BA5">
        <w:rPr>
          <w:rFonts w:eastAsia="Times New Roman"/>
          <w:color w:val="000000"/>
          <w:lang w:val="uk-UA" w:eastAsia="ru-RU"/>
        </w:rPr>
        <w:softHyphen/>
        <w:t>ної шкіл зазначається, що людина повинна виховуватись у нас непросто носієм певної суми знань, а насамперед, як громадянин су</w:t>
      </w:r>
      <w:r w:rsidRPr="00760BA5">
        <w:rPr>
          <w:rFonts w:eastAsia="Times New Roman"/>
          <w:color w:val="000000"/>
          <w:lang w:val="uk-UA" w:eastAsia="ru-RU"/>
        </w:rPr>
        <w:softHyphen/>
        <w:t>спільства, з притаманними йому переконаннями, мораллю, інтере</w:t>
      </w:r>
      <w:r w:rsidRPr="00760BA5">
        <w:rPr>
          <w:rFonts w:eastAsia="Times New Roman"/>
          <w:color w:val="000000"/>
          <w:lang w:val="uk-UA" w:eastAsia="ru-RU"/>
        </w:rPr>
        <w:softHyphen/>
        <w:t>сами, високою культурою праці і поведінки.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У школі урок надійно посів місце основної організаційної форми навчання, де реалізуються його глобальні мета, цілі й завдання </w:t>
      </w:r>
      <w:r w:rsidRPr="00760BA5">
        <w:rPr>
          <w:rFonts w:eastAsia="Times New Roman"/>
          <w:color w:val="000000"/>
          <w:lang w:val="uk-UA" w:eastAsia="ru-RU"/>
        </w:rPr>
        <w:softHyphen/>
        <w:t xml:space="preserve"> всебічного розвитку особистості, формування її інтелектуальних можливостей, здійснення виховання.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Урок можна вважати ефективним, якщо на ньому забезпечується оптимальний зв'язок усього комплексу навчально-виховних цілей, якщо увага і мислення учнів концентруються на основних, провідних ідеях і </w:t>
      </w:r>
      <w:proofErr w:type="spellStart"/>
      <w:r w:rsidRPr="00760BA5">
        <w:rPr>
          <w:rFonts w:eastAsia="Times New Roman"/>
          <w:color w:val="000000"/>
          <w:lang w:val="uk-UA" w:eastAsia="ru-RU"/>
        </w:rPr>
        <w:t>понятгях</w:t>
      </w:r>
      <w:proofErr w:type="spellEnd"/>
      <w:r w:rsidRPr="00760BA5">
        <w:rPr>
          <w:rFonts w:eastAsia="Times New Roman"/>
          <w:color w:val="000000"/>
          <w:lang w:val="uk-UA" w:eastAsia="ru-RU"/>
        </w:rPr>
        <w:t xml:space="preserve"> теми, що вивчається, пробуджуються і розвивають</w:t>
      </w:r>
      <w:r w:rsidRPr="00760BA5">
        <w:rPr>
          <w:rFonts w:eastAsia="Times New Roman"/>
          <w:color w:val="000000"/>
          <w:lang w:val="uk-UA" w:eastAsia="ru-RU"/>
        </w:rPr>
        <w:softHyphen/>
        <w:t>ся навчальні процеси, формуються потреби учнів у знаннях.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Усі ці вимоги до сучасного уроку мотивовані науковою сучас</w:t>
      </w:r>
      <w:r w:rsidRPr="00760BA5">
        <w:rPr>
          <w:rFonts w:eastAsia="Times New Roman"/>
          <w:color w:val="000000"/>
          <w:lang w:val="uk-UA" w:eastAsia="ru-RU"/>
        </w:rPr>
        <w:softHyphen/>
        <w:t xml:space="preserve">ною педагогікою. Але всі вони здійснені без творчого </w:t>
      </w:r>
      <w:proofErr w:type="spellStart"/>
      <w:r w:rsidRPr="00760BA5">
        <w:rPr>
          <w:rFonts w:eastAsia="Times New Roman"/>
          <w:color w:val="000000"/>
          <w:lang w:val="uk-UA" w:eastAsia="ru-RU"/>
        </w:rPr>
        <w:t>ставленнявчителя</w:t>
      </w:r>
      <w:proofErr w:type="spellEnd"/>
      <w:r w:rsidRPr="00760BA5">
        <w:rPr>
          <w:rFonts w:eastAsia="Times New Roman"/>
          <w:color w:val="000000"/>
          <w:lang w:val="uk-UA" w:eastAsia="ru-RU"/>
        </w:rPr>
        <w:t xml:space="preserve"> до організації навчання, без його майстерності. Майстерність учителя багато в чому залежить від уміння аналізувати свої та чужі помилки.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Аналізувати урок потрібно під кутом зору певної педагогічної концепції.</w:t>
      </w:r>
    </w:p>
    <w:p w:rsidR="00760BA5" w:rsidRPr="00760BA5" w:rsidRDefault="00760BA5" w:rsidP="00760BA5">
      <w:pPr>
        <w:spacing w:before="100" w:beforeAutospacing="1" w:after="100" w:afterAutospacing="1" w:line="240" w:lineRule="auto"/>
        <w:jc w:val="center"/>
        <w:rPr>
          <w:rFonts w:eastAsia="Times New Roman"/>
          <w:color w:val="000000"/>
          <w:lang w:val="uk-UA" w:eastAsia="ru-RU"/>
        </w:rPr>
      </w:pPr>
      <w:r w:rsidRPr="00760BA5">
        <w:rPr>
          <w:rFonts w:eastAsia="Times New Roman"/>
          <w:color w:val="000000"/>
          <w:lang w:val="uk-UA" w:eastAsia="ru-RU"/>
        </w:rPr>
        <w:t>З точки зору оптимізації навчально-виховного процесу можна</w:t>
      </w:r>
      <w:r w:rsidR="004752E2">
        <w:rPr>
          <w:rFonts w:eastAsia="Times New Roman"/>
          <w:color w:val="000000"/>
          <w:lang w:val="uk-UA" w:eastAsia="ru-RU"/>
        </w:rPr>
        <w:t xml:space="preserve"> </w:t>
      </w:r>
      <w:r w:rsidRPr="00760BA5">
        <w:rPr>
          <w:rFonts w:eastAsia="Times New Roman"/>
          <w:color w:val="000000"/>
          <w:lang w:val="uk-UA" w:eastAsia="ru-RU"/>
        </w:rPr>
        <w:t>здійснювати самоаналіз за такою схемою:</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Які види змісту освіти передбачені навчальним планом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Чи відповідали методи і прийоми навчання видам змісту і на</w:t>
      </w:r>
      <w:r w:rsidRPr="00760BA5">
        <w:rPr>
          <w:rFonts w:eastAsia="Times New Roman"/>
          <w:color w:val="000000"/>
          <w:lang w:val="uk-UA" w:eastAsia="ru-RU"/>
        </w:rPr>
        <w:softHyphen/>
        <w:t>вчальному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Рівні знань учнів перед уроком.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Якого рівня знань досягнуто в результаті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Ступінь усвідомлення знань учнями.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6. Доцільність використання </w:t>
      </w:r>
      <w:proofErr w:type="spellStart"/>
      <w:r w:rsidRPr="00760BA5">
        <w:rPr>
          <w:rFonts w:eastAsia="Times New Roman"/>
          <w:color w:val="000000"/>
          <w:lang w:val="uk-UA" w:eastAsia="ru-RU"/>
        </w:rPr>
        <w:t>наочносП</w:t>
      </w:r>
      <w:proofErr w:type="spellEnd"/>
      <w:r w:rsidRPr="00760BA5">
        <w:rPr>
          <w:rFonts w:eastAsia="Times New Roman"/>
          <w:color w:val="000000"/>
          <w:lang w:val="uk-UA" w:eastAsia="ru-RU"/>
        </w:rPr>
        <w:t xml:space="preserve"> і технічних засобів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Чи був на уроці необхідний емоційний клімат.</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Чи була на уроці внутрішня логічна єдність.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Як реалізована виховна мета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Примітка: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зміст освіти складається з:</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наукових знань (факти. закони. теорії); - прикладних знань; - оцінювальних і методичних знань;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proofErr w:type="spellStart"/>
      <w:r w:rsidRPr="00760BA5">
        <w:rPr>
          <w:rFonts w:eastAsia="Times New Roman"/>
          <w:color w:val="000000"/>
          <w:lang w:val="uk-UA" w:eastAsia="ru-RU"/>
        </w:rPr>
        <w:t>-логічних</w:t>
      </w:r>
      <w:proofErr w:type="spellEnd"/>
      <w:r w:rsidRPr="00760BA5">
        <w:rPr>
          <w:rFonts w:eastAsia="Times New Roman"/>
          <w:color w:val="000000"/>
          <w:lang w:val="uk-UA" w:eastAsia="ru-RU"/>
        </w:rPr>
        <w:t>, історичних, філософських знань.</w:t>
      </w:r>
    </w:p>
    <w:p w:rsidR="00760BA5" w:rsidRPr="00760BA5" w:rsidRDefault="00760BA5" w:rsidP="00760BA5">
      <w:pPr>
        <w:spacing w:before="100" w:beforeAutospacing="1" w:after="100" w:afterAutospacing="1" w:line="240" w:lineRule="auto"/>
        <w:jc w:val="center"/>
        <w:rPr>
          <w:rFonts w:eastAsia="Times New Roman"/>
          <w:color w:val="000000"/>
          <w:lang w:val="uk-UA" w:eastAsia="ru-RU"/>
        </w:rPr>
      </w:pPr>
      <w:r w:rsidRPr="00760BA5">
        <w:rPr>
          <w:rFonts w:eastAsia="Times New Roman"/>
          <w:color w:val="000000"/>
          <w:lang w:val="uk-UA" w:eastAsia="ru-RU"/>
        </w:rPr>
        <w:lastRenderedPageBreak/>
        <w:t>Рівні засвоєння знань:</w:t>
      </w:r>
    </w:p>
    <w:p w:rsidR="00760BA5" w:rsidRPr="00760BA5" w:rsidRDefault="00760BA5" w:rsidP="00760BA5">
      <w:pPr>
        <w:spacing w:before="100" w:beforeAutospacing="1" w:after="100" w:afterAutospacing="1" w:line="240" w:lineRule="auto"/>
        <w:jc w:val="center"/>
        <w:rPr>
          <w:rFonts w:eastAsia="Times New Roman"/>
          <w:color w:val="000000"/>
          <w:lang w:val="uk-UA" w:eastAsia="ru-RU"/>
        </w:rPr>
      </w:pPr>
      <w:r w:rsidRPr="00760BA5">
        <w:rPr>
          <w:rFonts w:eastAsia="Times New Roman"/>
          <w:color w:val="000000"/>
          <w:lang w:val="uk-UA" w:eastAsia="ru-RU"/>
        </w:rPr>
        <w:t xml:space="preserve">1. Рівень усвідомленого сприймання і </w:t>
      </w:r>
      <w:proofErr w:type="spellStart"/>
      <w:r w:rsidRPr="00760BA5">
        <w:rPr>
          <w:rFonts w:eastAsia="Times New Roman"/>
          <w:color w:val="000000"/>
          <w:lang w:val="uk-UA" w:eastAsia="ru-RU"/>
        </w:rPr>
        <w:t>запам'</w:t>
      </w:r>
      <w:proofErr w:type="spellEnd"/>
      <w:r w:rsidRPr="00760BA5">
        <w:rPr>
          <w:rFonts w:eastAsia="Times New Roman"/>
          <w:color w:val="000000"/>
          <w:lang w:val="uk-UA" w:eastAsia="ru-RU"/>
        </w:rPr>
        <w:t xml:space="preserve"> </w:t>
      </w:r>
      <w:proofErr w:type="spellStart"/>
      <w:r w:rsidRPr="00760BA5">
        <w:rPr>
          <w:rFonts w:eastAsia="Times New Roman"/>
          <w:color w:val="000000"/>
          <w:lang w:val="uk-UA" w:eastAsia="ru-RU"/>
        </w:rPr>
        <w:t>ятовування</w:t>
      </w:r>
      <w:proofErr w:type="spellEnd"/>
      <w:r w:rsidRPr="00760BA5">
        <w:rPr>
          <w:rFonts w:eastAsia="Times New Roman"/>
          <w:color w:val="000000"/>
          <w:lang w:val="uk-UA" w:eastAsia="ru-RU"/>
        </w:rPr>
        <w:t>. Він про</w:t>
      </w:r>
      <w:r w:rsidRPr="00760BA5">
        <w:rPr>
          <w:rFonts w:eastAsia="Times New Roman"/>
          <w:color w:val="000000"/>
          <w:lang w:val="uk-UA" w:eastAsia="ru-RU"/>
        </w:rPr>
        <w:softHyphen/>
        <w:t>являється у відтворенні засвоєного.</w:t>
      </w:r>
    </w:p>
    <w:p w:rsidR="00760BA5" w:rsidRPr="00760BA5" w:rsidRDefault="00760BA5" w:rsidP="00760BA5">
      <w:pPr>
        <w:spacing w:before="100" w:beforeAutospacing="1" w:after="100" w:afterAutospacing="1" w:line="240" w:lineRule="auto"/>
        <w:jc w:val="center"/>
        <w:rPr>
          <w:rFonts w:eastAsia="Times New Roman"/>
          <w:color w:val="000000"/>
          <w:lang w:val="uk-UA" w:eastAsia="ru-RU"/>
        </w:rPr>
      </w:pPr>
      <w:r w:rsidRPr="00760BA5">
        <w:rPr>
          <w:rFonts w:eastAsia="Times New Roman"/>
          <w:color w:val="000000"/>
          <w:lang w:val="uk-UA" w:eastAsia="ru-RU"/>
        </w:rPr>
        <w:t>2. Рівень застосування знань і вмінь за засвоєним зразком, тобто у знайомій ситуації. 3. Рівень застосування знань і вмінь У новій ситуації. Тобто Їх творче застосування.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Необхідно прагнути того, щоб учні досягли засвоєння основних знань і вмінь на третьому, тобто творчому рівні.</w:t>
      </w:r>
    </w:p>
    <w:p w:rsid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Учителям слід пам'ятати, що методи навчання не можуть бути поганими чи хорошими, сучасними чи застарілими, вони можуть лише відповідати тим цілям, для досягнення яких вони застосовувалися.</w:t>
      </w: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Pr="00760BA5" w:rsidRDefault="004752E2" w:rsidP="00760BA5">
      <w:pPr>
        <w:spacing w:before="100" w:beforeAutospacing="1" w:after="100" w:afterAutospacing="1" w:line="240" w:lineRule="auto"/>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Психологічний аналіз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Загальна психологічна спрямованість уроку:</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мотивація діяльності вчителя й учнів на уроці (за обов'язком, за інтересом, за</w:t>
      </w:r>
      <w:r w:rsidR="004752E2">
        <w:rPr>
          <w:rFonts w:eastAsia="Times New Roman"/>
          <w:color w:val="000000"/>
          <w:lang w:val="uk-UA" w:eastAsia="ru-RU"/>
        </w:rPr>
        <w:t xml:space="preserve"> </w:t>
      </w:r>
      <w:r w:rsidRPr="00760BA5">
        <w:rPr>
          <w:rFonts w:eastAsia="Times New Roman"/>
          <w:color w:val="000000"/>
          <w:lang w:val="uk-UA" w:eastAsia="ru-RU"/>
        </w:rPr>
        <w:t>традицією спільної діяльності .);</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інтерес учителя й учня до уроку (до змісту, методів і форм).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Реалізація ідей розвиваючого навчання:</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здійснювалась робота щодо формування активності, само</w:t>
      </w:r>
      <w:r w:rsidRPr="00760BA5">
        <w:rPr>
          <w:rFonts w:eastAsia="Times New Roman"/>
          <w:color w:val="000000"/>
          <w:lang w:val="uk-UA" w:eastAsia="ru-RU"/>
        </w:rPr>
        <w:softHyphen/>
        <w:t>стійності й творчості;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засоби використовував учитель для постійного переходу від навчання до</w:t>
      </w:r>
      <w:r w:rsidR="004752E2">
        <w:rPr>
          <w:rFonts w:eastAsia="Times New Roman"/>
          <w:color w:val="000000"/>
          <w:lang w:val="uk-UA" w:eastAsia="ru-RU"/>
        </w:rPr>
        <w:t xml:space="preserve"> </w:t>
      </w:r>
      <w:r w:rsidRPr="00760BA5">
        <w:rPr>
          <w:rFonts w:eastAsia="Times New Roman"/>
          <w:color w:val="000000"/>
          <w:lang w:val="uk-UA" w:eastAsia="ru-RU"/>
        </w:rPr>
        <w:t>самонавчання.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Організація пізнавальної діяльності на уроці: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були установки на сприймання, запам'ятовування і розду</w:t>
      </w:r>
      <w:r w:rsidRPr="00760BA5">
        <w:rPr>
          <w:rFonts w:eastAsia="Times New Roman"/>
          <w:color w:val="000000"/>
          <w:lang w:val="uk-UA" w:eastAsia="ru-RU"/>
        </w:rPr>
        <w:softHyphen/>
        <w:t>ми (що сприйняти, що</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завчити, що обговорити);</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учитель домагався цілісного й свідомого, осмисленого сприйняття навчального матеріалу (поставив мету, спрямував усві</w:t>
      </w:r>
      <w:r w:rsidRPr="00760BA5">
        <w:rPr>
          <w:rFonts w:eastAsia="Times New Roman"/>
          <w:color w:val="000000"/>
          <w:lang w:val="uk-UA" w:eastAsia="ru-RU"/>
        </w:rPr>
        <w:softHyphen/>
        <w:t>домленість в одне русло, застосував цілісний підхід, наочність, об</w:t>
      </w:r>
      <w:r w:rsidRPr="00760BA5">
        <w:rPr>
          <w:rFonts w:eastAsia="Times New Roman"/>
          <w:color w:val="000000"/>
          <w:lang w:val="uk-UA" w:eastAsia="ru-RU"/>
        </w:rPr>
        <w:softHyphen/>
        <w:t>разність тощо);</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організував увагу (як спрямовував, як переключав, що робив під час відволікання, як домагався стійкості);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розвивав пам'ять дітей (які види діяльності організовував, як націлював на запам'ятовування, збереження і відтворення, як добирав інформацію для запам'ятовування, скільки і як повторю</w:t>
      </w:r>
      <w:r w:rsidRPr="00760BA5">
        <w:rPr>
          <w:rFonts w:eastAsia="Times New Roman"/>
          <w:color w:val="000000"/>
          <w:lang w:val="uk-UA" w:eastAsia="ru-RU"/>
        </w:rPr>
        <w:softHyphen/>
        <w:t>вав, як перевіряв);</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розвивав мислення учнів, використовуючи порівняння, зіставлення, аналіз, синтез, класифікацію, систематизацію, генера</w:t>
      </w:r>
      <w:r w:rsidRPr="00760BA5">
        <w:rPr>
          <w:rFonts w:eastAsia="Times New Roman"/>
          <w:color w:val="000000"/>
          <w:lang w:val="uk-UA" w:eastAsia="ru-RU"/>
        </w:rPr>
        <w:softHyphen/>
        <w:t>лізацію;</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працював із поняттями, аргументами;</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розвивав творчу уяву.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Формування вмінь і навичок дітей:</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формував загально навчальні вміння й навички;</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вироблялися спеціальні вміння й навички;</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практикував види вправ і як вони сприяли тренуванню умінь і навичок;</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яку роль відіграють вказівки, інструкції, алгоритми, зразки під час формування</w:t>
      </w:r>
      <w:r w:rsidR="004752E2">
        <w:rPr>
          <w:rFonts w:eastAsia="Times New Roman"/>
          <w:color w:val="000000"/>
          <w:lang w:val="uk-UA" w:eastAsia="ru-RU"/>
        </w:rPr>
        <w:t xml:space="preserve"> </w:t>
      </w:r>
      <w:r w:rsidRPr="00760BA5">
        <w:rPr>
          <w:rFonts w:eastAsia="Times New Roman"/>
          <w:color w:val="000000"/>
          <w:lang w:val="uk-UA" w:eastAsia="ru-RU"/>
        </w:rPr>
        <w:t>вмінь і навичок;</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раціонально використав час для формування вмінь і 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5. Розвиток емоційно-вольової сфери учнів:</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емоції дітей переважають на уроці;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засоби корекції емоцій використав учитель на уроці;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враховує педагог на уроці індивідуальні особливості й стан дитини;</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що робить для активізації вольової сфери у дітей;</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чи помічає учнів з агресивним і депресивним станом.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Психологічна саморегуляція вчителя на уроці: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яке творче самопочуття вчителя на уроці;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який контакт з учнями;</w:t>
      </w:r>
    </w:p>
    <w:p w:rsid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реагує вчитель на аналіз уроку.</w:t>
      </w: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Default="004752E2" w:rsidP="004752E2">
      <w:pPr>
        <w:spacing w:before="100" w:beforeAutospacing="1" w:after="100" w:afterAutospacing="1" w:line="240" w:lineRule="auto"/>
        <w:rPr>
          <w:rFonts w:eastAsia="Times New Roman"/>
          <w:color w:val="000000"/>
          <w:lang w:val="uk-UA" w:eastAsia="ru-RU"/>
        </w:rPr>
      </w:pPr>
    </w:p>
    <w:p w:rsidR="004752E2" w:rsidRPr="00760BA5" w:rsidRDefault="004752E2" w:rsidP="004752E2">
      <w:pPr>
        <w:spacing w:before="100" w:beforeAutospacing="1" w:after="100" w:afterAutospacing="1" w:line="240" w:lineRule="auto"/>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Соціологічний аналіз уроку</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Які форми співпраці вчитель використовує на уроці.</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Які стосунки між педагогом і учнями на уроці (доброзичливі, натягнуті, напружені, врівноважені, штучні, стримані, непевні, аг</w:t>
      </w:r>
      <w:r w:rsidRPr="00760BA5">
        <w:rPr>
          <w:rFonts w:eastAsia="Times New Roman"/>
          <w:color w:val="000000"/>
          <w:lang w:val="uk-UA" w:eastAsia="ru-RU"/>
        </w:rPr>
        <w:softHyphen/>
        <w:t>ресивні, депресивні тощо);</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Як виконують учні доручення або вказівки вчителя (нервово, спокійно, щиро, насильно, байдуже, ввічливо-коректно);</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Як спілкуються діти між собою на уроці. Чи допомагають один одному.</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Чи захищають один одного.</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Хто з дітей займається випереджувальним навчанням. Що ви</w:t>
      </w:r>
      <w:r w:rsidRPr="00760BA5">
        <w:rPr>
          <w:rFonts w:eastAsia="Times New Roman"/>
          <w:color w:val="000000"/>
          <w:lang w:val="uk-UA" w:eastAsia="ru-RU"/>
        </w:rPr>
        <w:softHyphen/>
        <w:t>вчив наперед. Яку мету під час цього прагне досягти.</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Що особливо сподобалось учням на уроці. Яку б вони поста</w:t>
      </w:r>
      <w:r w:rsidRPr="00760BA5">
        <w:rPr>
          <w:rFonts w:eastAsia="Times New Roman"/>
          <w:color w:val="000000"/>
          <w:lang w:val="uk-UA" w:eastAsia="ru-RU"/>
        </w:rPr>
        <w:softHyphen/>
        <w:t>вили йому оцінку, якби оцінювали за 10-бальною системою.</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Чи дістали діти задоволення від уроку. А від чого вони із задо</w:t>
      </w:r>
      <w:r w:rsidRPr="00760BA5">
        <w:rPr>
          <w:rFonts w:eastAsia="Times New Roman"/>
          <w:color w:val="000000"/>
          <w:lang w:val="uk-UA" w:eastAsia="ru-RU"/>
        </w:rPr>
        <w:softHyphen/>
        <w:t>воленням відмовилися б.</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Який педагогічний такт учителя. Чи завжди педагог на уроці ввічливий, тактовний, доброзичливий. Якщо не завжди, то чому.</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Як інакше хотіли б учні побудувати урок і стосунки з учителем.</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Які скарги має вчитель на учнів. Що хотів би змінити у сто</w:t>
      </w:r>
      <w:r w:rsidRPr="00760BA5">
        <w:rPr>
          <w:rFonts w:eastAsia="Times New Roman"/>
          <w:color w:val="000000"/>
          <w:lang w:val="uk-UA" w:eastAsia="ru-RU"/>
        </w:rPr>
        <w:softHyphen/>
        <w:t xml:space="preserve">сунках із </w:t>
      </w:r>
      <w:proofErr w:type="spellStart"/>
      <w:r w:rsidRPr="00760BA5">
        <w:rPr>
          <w:rFonts w:eastAsia="Times New Roman"/>
          <w:color w:val="000000"/>
          <w:lang w:val="uk-UA" w:eastAsia="ru-RU"/>
        </w:rPr>
        <w:t>дітьми.І</w:t>
      </w:r>
      <w:proofErr w:type="spellEnd"/>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Аналіз уроку з позицій формування вмінь</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Мета (щодо оволодіння вміннями).</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Структура (співвідношення частин).</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Інструктування (орієнтовна основа дій).</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Постановка мети.</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Пояснення теоретичного блоку.</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Перевірка готовності.</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Практична робота.</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Організація початку і кінця.</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Диференційований та індивідуальний підходи. Самостійність.</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Поточний контроль і самоконтроль.</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Робоче місце.</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Підготовка результатів.</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Аналіз результатів.</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Ступінь виконання роботи.</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Підсумковий контроль (аналіз роботи).</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Дотримання нормативних умов.</w:t>
      </w:r>
    </w:p>
    <w:p w:rsidR="00760BA5" w:rsidRPr="004752E2" w:rsidRDefault="00760BA5" w:rsidP="004752E2">
      <w:pPr>
        <w:pStyle w:val="a5"/>
        <w:numPr>
          <w:ilvl w:val="0"/>
          <w:numId w:val="1"/>
        </w:numPr>
        <w:spacing w:before="100" w:beforeAutospacing="1" w:after="100" w:afterAutospacing="1" w:line="360" w:lineRule="auto"/>
        <w:rPr>
          <w:rFonts w:eastAsia="Times New Roman"/>
          <w:color w:val="000000"/>
          <w:lang w:val="uk-UA" w:eastAsia="ru-RU"/>
        </w:rPr>
      </w:pPr>
      <w:r w:rsidRPr="004752E2">
        <w:rPr>
          <w:rFonts w:eastAsia="Times New Roman"/>
          <w:color w:val="000000"/>
          <w:lang w:val="uk-UA" w:eastAsia="ru-RU"/>
        </w:rPr>
        <w:t>Узагальнення, підбиття підсумків.</w:t>
      </w: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760BA5" w:rsidRPr="004752E2" w:rsidRDefault="004752E2" w:rsidP="004752E2">
      <w:pPr>
        <w:spacing w:before="100" w:beforeAutospacing="1" w:after="100" w:afterAutospacing="1" w:line="240" w:lineRule="auto"/>
        <w:jc w:val="center"/>
        <w:rPr>
          <w:rFonts w:eastAsia="Times New Roman"/>
          <w:color w:val="000000"/>
          <w:sz w:val="28"/>
          <w:lang w:val="uk-UA" w:eastAsia="ru-RU"/>
        </w:rPr>
      </w:pPr>
      <w:r w:rsidRPr="004752E2">
        <w:rPr>
          <w:rFonts w:eastAsia="Times New Roman"/>
          <w:b/>
          <w:bCs/>
          <w:color w:val="000000"/>
          <w:sz w:val="28"/>
          <w:lang w:val="uk-UA" w:eastAsia="ru-RU"/>
        </w:rPr>
        <w:lastRenderedPageBreak/>
        <w:t>Аналіз уроку з позицій розвивального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Розвивальна мета.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Методи і прийоми.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Проблемні, дослідницькі, творчі, діалогічні, колективні, ігрові. </w:t>
      </w:r>
      <w:r w:rsidRPr="00760BA5">
        <w:rPr>
          <w:rFonts w:eastAsia="Times New Roman"/>
          <w:b/>
          <w:bCs/>
          <w:color w:val="000000"/>
          <w:lang w:val="uk-UA" w:eastAsia="ru-RU"/>
        </w:rPr>
        <w:t>Формування знань, умінь, 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Поняття, змістове узагальнення, робота зони найближчого роз</w:t>
      </w:r>
      <w:r w:rsidRPr="00760BA5">
        <w:rPr>
          <w:rFonts w:eastAsia="Times New Roman"/>
          <w:color w:val="000000"/>
          <w:lang w:val="uk-UA" w:eastAsia="ru-RU"/>
        </w:rPr>
        <w:softHyphen/>
        <w:t>витку, від абстрактного до конкретного, укрупнення дидактичних одиниць, підвищений темп, орієнтовна основа дій.</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Формування способів розумових дій.</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Доцільна навчальна діяльність, узагальнення, класифікація, су</w:t>
      </w:r>
      <w:r w:rsidRPr="00760BA5">
        <w:rPr>
          <w:rFonts w:eastAsia="Times New Roman"/>
          <w:color w:val="000000"/>
          <w:lang w:val="uk-UA" w:eastAsia="ru-RU"/>
        </w:rPr>
        <w:softHyphen/>
        <w:t xml:space="preserve">дження, висновки, аналіз, синтез, формування </w:t>
      </w:r>
      <w:proofErr w:type="spellStart"/>
      <w:r w:rsidRPr="00760BA5">
        <w:rPr>
          <w:rFonts w:eastAsia="Times New Roman"/>
          <w:color w:val="000000"/>
          <w:lang w:val="uk-UA" w:eastAsia="ru-RU"/>
        </w:rPr>
        <w:t>самоорганізаційних</w:t>
      </w:r>
      <w:proofErr w:type="spellEnd"/>
      <w:r w:rsidRPr="00760BA5">
        <w:rPr>
          <w:rFonts w:eastAsia="Times New Roman"/>
          <w:color w:val="000000"/>
          <w:lang w:val="uk-UA" w:eastAsia="ru-RU"/>
        </w:rPr>
        <w:t xml:space="preserve"> ме</w:t>
      </w:r>
      <w:r w:rsidRPr="00760BA5">
        <w:rPr>
          <w:rFonts w:eastAsia="Times New Roman"/>
          <w:color w:val="000000"/>
          <w:lang w:val="uk-UA" w:eastAsia="ru-RU"/>
        </w:rPr>
        <w:softHyphen/>
        <w:t>ханізмів особистості, творчість, пізнавальна мотивація, вольова моти</w:t>
      </w:r>
      <w:r w:rsidRPr="00760BA5">
        <w:rPr>
          <w:rFonts w:eastAsia="Times New Roman"/>
          <w:color w:val="000000"/>
          <w:lang w:val="uk-UA" w:eastAsia="ru-RU"/>
        </w:rPr>
        <w:softHyphen/>
        <w:t>вація, самонавчання, самоствердження (Я-концепція), саморегуляція.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Принцип обліку індивідуальних особливостей. </w:t>
      </w:r>
      <w:r w:rsidRPr="00760BA5">
        <w:rPr>
          <w:rFonts w:eastAsia="Times New Roman"/>
          <w:color w:val="000000"/>
          <w:lang w:val="uk-UA" w:eastAsia="ru-RU"/>
        </w:rPr>
        <w:t>Індивідуальний підхід.</w:t>
      </w:r>
    </w:p>
    <w:p w:rsidR="00760BA5" w:rsidRPr="00760BA5" w:rsidRDefault="00760BA5" w:rsidP="00760BA5">
      <w:pPr>
        <w:spacing w:before="100" w:beforeAutospacing="1" w:after="100" w:afterAutospacing="1" w:line="240" w:lineRule="auto"/>
        <w:rPr>
          <w:rFonts w:eastAsia="Times New Roman"/>
          <w:color w:val="000000"/>
          <w:lang w:val="uk-UA" w:eastAsia="ru-RU"/>
        </w:rPr>
      </w:pPr>
      <w:proofErr w:type="spellStart"/>
      <w:r w:rsidRPr="00760BA5">
        <w:rPr>
          <w:rFonts w:eastAsia="Times New Roman"/>
          <w:color w:val="000000"/>
          <w:lang w:val="uk-UA" w:eastAsia="ru-RU"/>
        </w:rPr>
        <w:t>Рівнева</w:t>
      </w:r>
      <w:proofErr w:type="spellEnd"/>
      <w:r w:rsidRPr="00760BA5">
        <w:rPr>
          <w:rFonts w:eastAsia="Times New Roman"/>
          <w:color w:val="000000"/>
          <w:lang w:val="uk-UA" w:eastAsia="ru-RU"/>
        </w:rPr>
        <w:t xml:space="preserve"> диференціація.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Інші </w:t>
      </w:r>
      <w:r w:rsidRPr="00760BA5">
        <w:rPr>
          <w:rFonts w:eastAsia="Times New Roman"/>
          <w:color w:val="000000"/>
          <w:lang w:val="uk-UA" w:eastAsia="ru-RU"/>
        </w:rPr>
        <w:t>якості особистості.</w:t>
      </w: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4752E2" w:rsidRDefault="004752E2" w:rsidP="00760BA5">
      <w:pPr>
        <w:spacing w:before="100" w:beforeAutospacing="1" w:after="100" w:afterAutospacing="1" w:line="240" w:lineRule="auto"/>
        <w:jc w:val="center"/>
        <w:rPr>
          <w:rFonts w:eastAsia="Times New Roman"/>
          <w:b/>
          <w:bCs/>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color w:val="000000"/>
          <w:sz w:val="28"/>
          <w:lang w:val="uk-UA" w:eastAsia="ru-RU"/>
        </w:rPr>
      </w:pPr>
      <w:r w:rsidRPr="004752E2">
        <w:rPr>
          <w:rFonts w:eastAsia="Times New Roman"/>
          <w:b/>
          <w:bCs/>
          <w:color w:val="000000"/>
          <w:sz w:val="28"/>
          <w:lang w:val="uk-UA" w:eastAsia="ru-RU"/>
        </w:rPr>
        <w:lastRenderedPageBreak/>
        <w:t>Аналіз виховних аспектів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Світоглядний напрямок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Особистість учителя (приклад), оптимізм, стосунки з людьми, ставлення до речей, до довкілля.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Навчальна праця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Робоче місце, планування, активність, самостійність, повага до істини, старанність.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Виховання дисципліни.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Виховання учнів, дотримання порядку, відповідальність, уміння слухати, вимоги на уроці, тактовність, аргументованість. Вимоги, які </w:t>
      </w:r>
      <w:proofErr w:type="spellStart"/>
      <w:r w:rsidRPr="00760BA5">
        <w:rPr>
          <w:rFonts w:eastAsia="Times New Roman"/>
          <w:color w:val="000000"/>
          <w:lang w:val="uk-UA" w:eastAsia="ru-RU"/>
        </w:rPr>
        <w:t>грунтуються</w:t>
      </w:r>
      <w:proofErr w:type="spellEnd"/>
      <w:r w:rsidRPr="00760BA5">
        <w:rPr>
          <w:rFonts w:eastAsia="Times New Roman"/>
          <w:color w:val="000000"/>
          <w:lang w:val="uk-UA" w:eastAsia="ru-RU"/>
        </w:rPr>
        <w:t xml:space="preserve"> на: довірі, успіхові, інтересах.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b/>
          <w:bCs/>
          <w:color w:val="000000"/>
          <w:lang w:val="uk-UA" w:eastAsia="ru-RU"/>
        </w:rPr>
        <w:t>Особистий підхід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Педагогічна любов, розуміння дітей, допомога дітей, оцінюван</w:t>
      </w:r>
      <w:r w:rsidRPr="00760BA5">
        <w:rPr>
          <w:rFonts w:eastAsia="Times New Roman"/>
          <w:color w:val="000000"/>
          <w:lang w:val="uk-UA" w:eastAsia="ru-RU"/>
        </w:rPr>
        <w:softHyphen/>
        <w:t>ня дітей.</w:t>
      </w: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Схема аналізу уроку іноземної мови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1.Мета уроку визначена (чітко, конкретно, дидактично правиль</w:t>
      </w:r>
      <w:r w:rsidRPr="00760BA5">
        <w:rPr>
          <w:rFonts w:eastAsia="Times New Roman"/>
          <w:color w:val="000000"/>
          <w:lang w:val="uk-UA" w:eastAsia="ru-RU"/>
        </w:rPr>
        <w:softHyphen/>
        <w:t xml:space="preserve">но, недостатньо чітко, </w:t>
      </w:r>
      <w:proofErr w:type="spellStart"/>
      <w:r w:rsidRPr="00760BA5">
        <w:rPr>
          <w:rFonts w:eastAsia="Times New Roman"/>
          <w:color w:val="000000"/>
          <w:lang w:val="uk-UA" w:eastAsia="ru-RU"/>
        </w:rPr>
        <w:t>неконкретно</w:t>
      </w:r>
      <w:proofErr w:type="spellEnd"/>
      <w:r w:rsidRPr="00760BA5">
        <w:rPr>
          <w:rFonts w:eastAsia="Times New Roman"/>
          <w:color w:val="000000"/>
          <w:lang w:val="uk-UA" w:eastAsia="ru-RU"/>
        </w:rPr>
        <w:t>, дидактично виправдано).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2.Види (етапи) мовної діяльності (взаємопов'язані, недостатньо логічно послідовно, не послідовно, обумовлені темою і метою уроку, не обумовлені змістом уроку та поставленим дидактичним зав</w:t>
      </w:r>
      <w:r w:rsidRPr="00760BA5">
        <w:rPr>
          <w:rFonts w:eastAsia="Times New Roman"/>
          <w:color w:val="000000"/>
          <w:lang w:val="uk-UA" w:eastAsia="ru-RU"/>
        </w:rPr>
        <w:softHyphen/>
        <w:t>данням).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3.Використані методи роботи (ефективні, малоефективні, неефек</w:t>
      </w:r>
      <w:r w:rsidRPr="00760BA5">
        <w:rPr>
          <w:rFonts w:eastAsia="Times New Roman"/>
          <w:color w:val="000000"/>
          <w:lang w:val="uk-UA" w:eastAsia="ru-RU"/>
        </w:rPr>
        <w:softHyphen/>
        <w:t xml:space="preserve">тивні, передбачають </w:t>
      </w:r>
      <w:proofErr w:type="spellStart"/>
      <w:r w:rsidRPr="00760BA5">
        <w:rPr>
          <w:rFonts w:eastAsia="Times New Roman"/>
          <w:color w:val="000000"/>
          <w:lang w:val="uk-UA" w:eastAsia="ru-RU"/>
        </w:rPr>
        <w:t>ознайомлюючий</w:t>
      </w:r>
      <w:proofErr w:type="spellEnd"/>
      <w:r w:rsidRPr="00760BA5">
        <w:rPr>
          <w:rFonts w:eastAsia="Times New Roman"/>
          <w:color w:val="000000"/>
          <w:lang w:val="uk-UA" w:eastAsia="ru-RU"/>
        </w:rPr>
        <w:t xml:space="preserve">, </w:t>
      </w:r>
      <w:proofErr w:type="spellStart"/>
      <w:r w:rsidRPr="00760BA5">
        <w:rPr>
          <w:rFonts w:eastAsia="Times New Roman"/>
          <w:color w:val="000000"/>
          <w:lang w:val="uk-UA" w:eastAsia="ru-RU"/>
        </w:rPr>
        <w:t>стандартизуючий</w:t>
      </w:r>
      <w:proofErr w:type="spellEnd"/>
      <w:r w:rsidRPr="00760BA5">
        <w:rPr>
          <w:rFonts w:eastAsia="Times New Roman"/>
          <w:color w:val="000000"/>
          <w:lang w:val="uk-UA" w:eastAsia="ru-RU"/>
        </w:rPr>
        <w:t>, варіант</w:t>
      </w:r>
      <w:r w:rsidRPr="00760BA5">
        <w:rPr>
          <w:rFonts w:eastAsia="Times New Roman"/>
          <w:color w:val="000000"/>
          <w:lang w:val="uk-UA" w:eastAsia="ru-RU"/>
        </w:rPr>
        <w:softHyphen/>
        <w:t>ний, комбінований характер мовної діяльності школярів).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4.Прийоми (вступу, активізації, практичного застосування фо</w:t>
      </w:r>
      <w:r w:rsidRPr="00760BA5">
        <w:rPr>
          <w:rFonts w:eastAsia="Times New Roman"/>
          <w:color w:val="000000"/>
          <w:lang w:val="uk-UA" w:eastAsia="ru-RU"/>
        </w:rPr>
        <w:softHyphen/>
        <w:t xml:space="preserve">нетичного, лексичного, граматичного матеріалу, різноманітні, доцільні, стимулюючі активну пізнавальну мовну діяльність учнів, одноманітні, доцільні, </w:t>
      </w:r>
      <w:proofErr w:type="spellStart"/>
      <w:r w:rsidRPr="00760BA5">
        <w:rPr>
          <w:rFonts w:eastAsia="Times New Roman"/>
          <w:color w:val="000000"/>
          <w:lang w:val="uk-UA" w:eastAsia="ru-RU"/>
        </w:rPr>
        <w:t>нестимулюючі</w:t>
      </w:r>
      <w:proofErr w:type="spellEnd"/>
      <w:r w:rsidRPr="00760BA5">
        <w:rPr>
          <w:rFonts w:eastAsia="Times New Roman"/>
          <w:color w:val="000000"/>
          <w:lang w:val="uk-UA" w:eastAsia="ru-RU"/>
        </w:rPr>
        <w:t>).</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5.Учитель застосував (хорові, парні, індивідуальні, комбіно</w:t>
      </w:r>
      <w:r w:rsidRPr="00760BA5">
        <w:rPr>
          <w:rFonts w:eastAsia="Times New Roman"/>
          <w:color w:val="000000"/>
          <w:lang w:val="uk-UA" w:eastAsia="ru-RU"/>
        </w:rPr>
        <w:softHyphen/>
        <w:t xml:space="preserve">вані форми роботи, які сприяли, не сприяли формуванню </w:t>
      </w:r>
      <w:proofErr w:type="spellStart"/>
      <w:r w:rsidRPr="00760BA5">
        <w:rPr>
          <w:rFonts w:eastAsia="Times New Roman"/>
          <w:color w:val="000000"/>
          <w:lang w:val="uk-UA" w:eastAsia="ru-RU"/>
        </w:rPr>
        <w:t>мовнихумінь</w:t>
      </w:r>
      <w:proofErr w:type="spellEnd"/>
      <w:r w:rsidRPr="00760BA5">
        <w:rPr>
          <w:rFonts w:eastAsia="Times New Roman"/>
          <w:color w:val="000000"/>
          <w:lang w:val="uk-UA" w:eastAsia="ru-RU"/>
        </w:rPr>
        <w:t xml:space="preserve"> і навичок).</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6.Використання аудіовізуальних способів навчання (магнітофон, програвач, діафільми, епідіаскоп, кінофільм, таблиці, картини і т.д.).</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7.Зворотний зв'язок (достатній, </w:t>
      </w:r>
      <w:proofErr w:type="spellStart"/>
      <w:r w:rsidRPr="00760BA5">
        <w:rPr>
          <w:rFonts w:eastAsia="Times New Roman"/>
          <w:color w:val="000000"/>
          <w:lang w:val="uk-UA" w:eastAsia="ru-RU"/>
        </w:rPr>
        <w:t>достатній</w:t>
      </w:r>
      <w:proofErr w:type="spellEnd"/>
      <w:r w:rsidRPr="00760BA5">
        <w:rPr>
          <w:rFonts w:eastAsia="Times New Roman"/>
          <w:color w:val="000000"/>
          <w:lang w:val="uk-UA" w:eastAsia="ru-RU"/>
        </w:rPr>
        <w:t xml:space="preserve"> частково, </w:t>
      </w:r>
      <w:proofErr w:type="spellStart"/>
      <w:r w:rsidRPr="00760BA5">
        <w:rPr>
          <w:rFonts w:eastAsia="Times New Roman"/>
          <w:color w:val="000000"/>
          <w:lang w:val="uk-UA" w:eastAsia="ru-RU"/>
        </w:rPr>
        <w:t>незадовіль</w:t>
      </w:r>
      <w:r w:rsidRPr="00760BA5">
        <w:rPr>
          <w:rFonts w:eastAsia="Times New Roman"/>
          <w:color w:val="000000"/>
          <w:lang w:val="uk-UA" w:eastAsia="ru-RU"/>
        </w:rPr>
        <w:softHyphen/>
        <w:t>нии</w:t>
      </w:r>
      <w:proofErr w:type="spellEnd"/>
      <w:r w:rsidRPr="00760BA5">
        <w:rPr>
          <w:rFonts w:eastAsia="Times New Roman"/>
          <w:color w:val="000000"/>
          <w:lang w:val="uk-UA" w:eastAsia="ru-RU"/>
        </w:rPr>
        <w:t>).</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8.Темп уроку (високий, уповільнений). Мовною практикою охоп</w:t>
      </w:r>
      <w:r w:rsidRPr="00760BA5">
        <w:rPr>
          <w:rFonts w:eastAsia="Times New Roman"/>
          <w:color w:val="000000"/>
          <w:lang w:val="uk-UA" w:eastAsia="ru-RU"/>
        </w:rPr>
        <w:softHyphen/>
        <w:t>лені (всі учні класу, більша частина, менша, окремі учні).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Мовна діяльність школяра (повністю, частково) спрямована на (формування, активізацію, автоматизацію) умінь та навичок (ви</w:t>
      </w:r>
      <w:r w:rsidRPr="00760BA5">
        <w:rPr>
          <w:rFonts w:eastAsia="Times New Roman"/>
          <w:color w:val="000000"/>
          <w:lang w:val="uk-UA" w:eastAsia="ru-RU"/>
        </w:rPr>
        <w:softHyphen/>
        <w:t>мови, аудіювання, діалогічного мовлення, монологічного, читан</w:t>
      </w:r>
      <w:r w:rsidRPr="00760BA5">
        <w:rPr>
          <w:rFonts w:eastAsia="Times New Roman"/>
          <w:color w:val="000000"/>
          <w:lang w:val="uk-UA" w:eastAsia="ru-RU"/>
        </w:rPr>
        <w:softHyphen/>
        <w:t xml:space="preserve">ня) (відповідає, частково відповідає, не відповідає визначеній </w:t>
      </w:r>
      <w:proofErr w:type="spellStart"/>
      <w:r w:rsidRPr="00760BA5">
        <w:rPr>
          <w:rFonts w:eastAsia="Times New Roman"/>
          <w:color w:val="000000"/>
          <w:lang w:val="uk-UA" w:eastAsia="ru-RU"/>
        </w:rPr>
        <w:t>метіуроку</w:t>
      </w:r>
      <w:proofErr w:type="spellEnd"/>
      <w:r w:rsidRPr="00760BA5">
        <w:rPr>
          <w:rFonts w:eastAsia="Times New Roman"/>
          <w:color w:val="000000"/>
          <w:lang w:val="uk-UA" w:eastAsia="ru-RU"/>
        </w:rPr>
        <w:t>).</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10. Мовлення учнів має (рецептивний, репродуктивний, </w:t>
      </w:r>
      <w:proofErr w:type="spellStart"/>
      <w:r w:rsidRPr="00760BA5">
        <w:rPr>
          <w:rFonts w:eastAsia="Times New Roman"/>
          <w:color w:val="000000"/>
          <w:lang w:val="uk-UA" w:eastAsia="ru-RU"/>
        </w:rPr>
        <w:t>умовно</w:t>
      </w:r>
      <w:r w:rsidRPr="00760BA5">
        <w:rPr>
          <w:rFonts w:eastAsia="Times New Roman"/>
          <w:color w:val="000000"/>
          <w:lang w:val="uk-UA" w:eastAsia="ru-RU"/>
        </w:rPr>
        <w:softHyphen/>
        <w:t>продуктивний</w:t>
      </w:r>
      <w:proofErr w:type="spellEnd"/>
      <w:r w:rsidRPr="00760BA5">
        <w:rPr>
          <w:rFonts w:eastAsia="Times New Roman"/>
          <w:color w:val="000000"/>
          <w:lang w:val="uk-UA" w:eastAsia="ru-RU"/>
        </w:rPr>
        <w:t>, продуктивний характер), комунікативне (повністю, частково) обумовлене, необумовлене.</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Учні оперують (фонетичним, лексичним, граматичним) мате</w:t>
      </w:r>
      <w:r w:rsidRPr="00760BA5">
        <w:rPr>
          <w:rFonts w:eastAsia="Times New Roman"/>
          <w:color w:val="000000"/>
          <w:lang w:val="uk-UA" w:eastAsia="ru-RU"/>
        </w:rPr>
        <w:softHyphen/>
        <w:t xml:space="preserve">ріалом на рівні (слова, речення, репліки, зв'язного висловлювання) з використанням (без використання) навчальної опори (логічних: аналогій, алгоритмів, схем, таблиць; зорових, складових і </w:t>
      </w:r>
      <w:proofErr w:type="spellStart"/>
      <w:r w:rsidRPr="00760BA5">
        <w:rPr>
          <w:rFonts w:eastAsia="Times New Roman"/>
          <w:color w:val="000000"/>
          <w:lang w:val="uk-UA" w:eastAsia="ru-RU"/>
        </w:rPr>
        <w:t>слухозо</w:t>
      </w:r>
      <w:r w:rsidRPr="00760BA5">
        <w:rPr>
          <w:rFonts w:eastAsia="Times New Roman"/>
          <w:color w:val="000000"/>
          <w:lang w:val="uk-UA" w:eastAsia="ru-RU"/>
        </w:rPr>
        <w:softHyphen/>
        <w:t>рових</w:t>
      </w:r>
      <w:proofErr w:type="spellEnd"/>
      <w:r w:rsidRPr="00760BA5">
        <w:rPr>
          <w:rFonts w:eastAsia="Times New Roman"/>
          <w:color w:val="000000"/>
          <w:lang w:val="uk-UA" w:eastAsia="ru-RU"/>
        </w:rPr>
        <w:t>: картин, ілюстрацій, озвучень картини та діафільмів і т.д.).</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12. Учні проявили (стійкі, слабкі, незадовільні) уміння і навички під час оперу </w:t>
      </w:r>
      <w:proofErr w:type="spellStart"/>
      <w:r w:rsidRPr="00760BA5">
        <w:rPr>
          <w:rFonts w:eastAsia="Times New Roman"/>
          <w:color w:val="000000"/>
          <w:lang w:val="uk-UA" w:eastAsia="ru-RU"/>
        </w:rPr>
        <w:t>вання</w:t>
      </w:r>
      <w:proofErr w:type="spellEnd"/>
      <w:r w:rsidRPr="00760BA5">
        <w:rPr>
          <w:rFonts w:eastAsia="Times New Roman"/>
          <w:color w:val="000000"/>
          <w:lang w:val="uk-UA" w:eastAsia="ru-RU"/>
        </w:rPr>
        <w:t xml:space="preserve"> лексичними одиницями, граматичними структу</w:t>
      </w:r>
      <w:r w:rsidRPr="00760BA5">
        <w:rPr>
          <w:rFonts w:eastAsia="Times New Roman"/>
          <w:color w:val="000000"/>
          <w:lang w:val="uk-UA" w:eastAsia="ru-RU"/>
        </w:rPr>
        <w:softHyphen/>
        <w:t>рами в (алогічних, відмінних) ситуаціях усного спілкування, читан</w:t>
      </w:r>
      <w:r w:rsidRPr="00760BA5">
        <w:rPr>
          <w:rFonts w:eastAsia="Times New Roman"/>
          <w:color w:val="000000"/>
          <w:lang w:val="uk-UA" w:eastAsia="ru-RU"/>
        </w:rPr>
        <w:softHyphen/>
        <w:t>ня (про себе, вголос, синтетичного, аналітичного).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13. Типовими недоліками в мовній підготовці школярів є (недо</w:t>
      </w:r>
      <w:r w:rsidRPr="00760BA5">
        <w:rPr>
          <w:rFonts w:eastAsia="Times New Roman"/>
          <w:color w:val="000000"/>
          <w:lang w:val="uk-UA" w:eastAsia="ru-RU"/>
        </w:rPr>
        <w:softHyphen/>
        <w:t>сконала вимова, відсутність фонематичного слуху, мовної інтуїції, обмежений лексичний запас, незнання або недостатнє усвідомлення граматичних структур, недостатні навички самостійного мовлення без використання навчальних опор, невміння користуватися стиму</w:t>
      </w:r>
      <w:r w:rsidRPr="00760BA5">
        <w:rPr>
          <w:rFonts w:eastAsia="Times New Roman"/>
          <w:color w:val="000000"/>
          <w:lang w:val="uk-UA" w:eastAsia="ru-RU"/>
        </w:rPr>
        <w:softHyphen/>
        <w:t>люючими до розмови репліками, уповільнена мовна реакція і т.д.).</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14. Інтерес учнів до вивчення іноземної мови (великий, значний, незначний, відсутній).</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15. Урок проведений на високому, невисокому, незадовільному (науковому рівні); методично: грамотно, недостатньо грамотно, не</w:t>
      </w:r>
      <w:r w:rsidRPr="00760BA5">
        <w:rPr>
          <w:rFonts w:eastAsia="Times New Roman"/>
          <w:color w:val="000000"/>
          <w:lang w:val="uk-UA" w:eastAsia="ru-RU"/>
        </w:rPr>
        <w:softHyphen/>
        <w:t>задовільно).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Вчителю потрібно: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дотримуватись вимог програми;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ознайомитись із рекомендаціями інструктивно-методичних ма</w:t>
      </w:r>
      <w:r w:rsidRPr="00760BA5">
        <w:rPr>
          <w:rFonts w:eastAsia="Times New Roman"/>
          <w:color w:val="000000"/>
          <w:lang w:val="uk-UA" w:eastAsia="ru-RU"/>
        </w:rPr>
        <w:softHyphen/>
        <w:t>теріалів і методичних посібників із питань;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вивчити досвід розв'язання таких методичних проблем у прак</w:t>
      </w:r>
      <w:r w:rsidRPr="00760BA5">
        <w:rPr>
          <w:rFonts w:eastAsia="Times New Roman"/>
          <w:color w:val="000000"/>
          <w:lang w:val="uk-UA" w:eastAsia="ru-RU"/>
        </w:rPr>
        <w:softHyphen/>
        <w:t>тиці роботи вчителів;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звернути увагу на підготовку учнів до уроку, наявність у них підручників, словників, зошитів, організація гуртових і парних видів роботи, чіткість і лаконічність формування завдань учням, естетич</w:t>
      </w:r>
      <w:r w:rsidRPr="00760BA5">
        <w:rPr>
          <w:rFonts w:eastAsia="Times New Roman"/>
          <w:color w:val="000000"/>
          <w:lang w:val="uk-UA" w:eastAsia="ru-RU"/>
        </w:rPr>
        <w:softHyphen/>
        <w:t>ний вигляд наочних посібників та ін.;</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відвідати уроки вчителів у класах;</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поглиблено самостійно вивчити тему (проблему).</w:t>
      </w: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760BA5" w:rsidRPr="004752E2" w:rsidRDefault="001E694D" w:rsidP="00760BA5">
      <w:pPr>
        <w:spacing w:before="100" w:beforeAutospacing="1" w:after="100" w:afterAutospacing="1" w:line="240" w:lineRule="auto"/>
        <w:jc w:val="center"/>
        <w:rPr>
          <w:rFonts w:eastAsia="Times New Roman"/>
          <w:b/>
          <w:color w:val="000000"/>
          <w:sz w:val="28"/>
          <w:lang w:val="uk-UA" w:eastAsia="ru-RU"/>
        </w:rPr>
      </w:pPr>
      <w:r>
        <w:rPr>
          <w:rFonts w:eastAsia="Times New Roman"/>
          <w:b/>
          <w:color w:val="000000"/>
          <w:sz w:val="28"/>
          <w:lang w:val="uk-UA" w:eastAsia="ru-RU"/>
        </w:rPr>
        <w:lastRenderedPageBreak/>
        <w:t>Схема аналізу уроку ма</w:t>
      </w:r>
      <w:r w:rsidR="004752E2" w:rsidRPr="004752E2">
        <w:rPr>
          <w:rFonts w:eastAsia="Times New Roman"/>
          <w:b/>
          <w:color w:val="000000"/>
          <w:sz w:val="28"/>
          <w:lang w:val="uk-UA" w:eastAsia="ru-RU"/>
        </w:rPr>
        <w:t>тематики</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 Підготовка учителя до уроку (записи на дошці, обладнання,таблиці).</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2. Обладнання робочого місця школяра (чи є все необхідне для уроку), підготовка учнів до уроку.</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3. Чи правильно визначені вчителем навчальні, виховні, розви</w:t>
      </w:r>
      <w:r w:rsidRPr="004752E2">
        <w:rPr>
          <w:rFonts w:eastAsia="Times New Roman"/>
          <w:color w:val="000000"/>
          <w:sz w:val="22"/>
          <w:szCs w:val="22"/>
          <w:lang w:val="uk-UA" w:eastAsia="ru-RU"/>
        </w:rPr>
        <w:softHyphen/>
        <w:t xml:space="preserve">ваючі цілі? Які конкретно навчально-пізнавальні завдання </w:t>
      </w:r>
      <w:proofErr w:type="spellStart"/>
      <w:r w:rsidRPr="004752E2">
        <w:rPr>
          <w:rFonts w:eastAsia="Times New Roman"/>
          <w:color w:val="000000"/>
          <w:sz w:val="22"/>
          <w:szCs w:val="22"/>
          <w:lang w:val="uk-UA" w:eastAsia="ru-RU"/>
        </w:rPr>
        <w:t>ставивучитель</w:t>
      </w:r>
      <w:proofErr w:type="spellEnd"/>
      <w:r w:rsidRPr="004752E2">
        <w:rPr>
          <w:rFonts w:eastAsia="Times New Roman"/>
          <w:color w:val="000000"/>
          <w:sz w:val="22"/>
          <w:szCs w:val="22"/>
          <w:lang w:val="uk-UA" w:eastAsia="ru-RU"/>
        </w:rPr>
        <w:t xml:space="preserve"> перед учнями на уроці? Чи досягнув учитель мети на уроці?</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4. Відповідність змісту уроку програмі. Місце серед інших уроків щодо вивчення всієї теми.</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5. Виконання основних принципів дидактики (науковість, на</w:t>
      </w:r>
      <w:r w:rsidRPr="004752E2">
        <w:rPr>
          <w:rFonts w:eastAsia="Times New Roman"/>
          <w:color w:val="000000"/>
          <w:sz w:val="22"/>
          <w:szCs w:val="22"/>
          <w:lang w:val="uk-UA" w:eastAsia="ru-RU"/>
        </w:rPr>
        <w:softHyphen/>
        <w:t>очність, доступність, єдність теорії з практикою).</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6. Як визначено структуру уроку, види, прийоми і методи робо</w:t>
      </w:r>
      <w:r w:rsidRPr="004752E2">
        <w:rPr>
          <w:rFonts w:eastAsia="Times New Roman"/>
          <w:color w:val="000000"/>
          <w:sz w:val="22"/>
          <w:szCs w:val="22"/>
          <w:lang w:val="uk-UA" w:eastAsia="ru-RU"/>
        </w:rPr>
        <w:softHyphen/>
        <w:t xml:space="preserve">ти відповідно до мети, змісту уроку і рівня підготовленості </w:t>
      </w:r>
      <w:proofErr w:type="spellStart"/>
      <w:r w:rsidRPr="004752E2">
        <w:rPr>
          <w:rFonts w:eastAsia="Times New Roman"/>
          <w:color w:val="000000"/>
          <w:sz w:val="22"/>
          <w:szCs w:val="22"/>
          <w:lang w:val="uk-UA" w:eastAsia="ru-RU"/>
        </w:rPr>
        <w:t>учнівкласу</w:t>
      </w:r>
      <w:proofErr w:type="spellEnd"/>
      <w:r w:rsidRPr="004752E2">
        <w:rPr>
          <w:rFonts w:eastAsia="Times New Roman"/>
          <w:color w:val="000000"/>
          <w:sz w:val="22"/>
          <w:szCs w:val="22"/>
          <w:lang w:val="uk-UA" w:eastAsia="ru-RU"/>
        </w:rPr>
        <w:t>?</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7. Як здійснювався диференційований підхід у навчанні шко</w:t>
      </w:r>
      <w:r w:rsidRPr="004752E2">
        <w:rPr>
          <w:rFonts w:eastAsia="Times New Roman"/>
          <w:color w:val="000000"/>
          <w:sz w:val="22"/>
          <w:szCs w:val="22"/>
          <w:lang w:val="uk-UA" w:eastAsia="ru-RU"/>
        </w:rPr>
        <w:softHyphen/>
        <w:t>лярів? Попередження неуспішності учнів.</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8. НОП на уроці, раціональне використання часу на уроці.</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9. Контроль за знаннями учнів. Форми контролю. Види опиту</w:t>
      </w:r>
      <w:r w:rsidRPr="004752E2">
        <w:rPr>
          <w:rFonts w:eastAsia="Times New Roman"/>
          <w:color w:val="000000"/>
          <w:sz w:val="22"/>
          <w:szCs w:val="22"/>
          <w:lang w:val="uk-UA" w:eastAsia="ru-RU"/>
        </w:rPr>
        <w:softHyphen/>
        <w:t>вання. Об'єктивність оцінювання.</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10. Способи розвитку розумової діяльності школярів.</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11. Система повторення.</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12. Види перевірки домашнього завдання.</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13. Усвідомлення у засвоєнні учнями правил, математичних по</w:t>
      </w:r>
      <w:r w:rsidRPr="004752E2">
        <w:rPr>
          <w:rFonts w:eastAsia="Times New Roman"/>
          <w:color w:val="000000"/>
          <w:sz w:val="22"/>
          <w:szCs w:val="22"/>
          <w:lang w:val="uk-UA" w:eastAsia="ru-RU"/>
        </w:rPr>
        <w:softHyphen/>
        <w:t>нять, математичної символіки.</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14. Розвиток математичної мови.</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15. Як розв'язувалося завдання - озброїти учнів методами са</w:t>
      </w:r>
      <w:r w:rsidRPr="004752E2">
        <w:rPr>
          <w:rFonts w:eastAsia="Times New Roman"/>
          <w:color w:val="000000"/>
          <w:sz w:val="22"/>
          <w:szCs w:val="22"/>
          <w:lang w:val="uk-UA" w:eastAsia="ru-RU"/>
        </w:rPr>
        <w:softHyphen/>
        <w:t>мостійної роботи (проведення спеціальних індивідуальних завдань, самостійна робота з підручником, літературою, навчаючих само</w:t>
      </w:r>
      <w:r w:rsidRPr="004752E2">
        <w:rPr>
          <w:rFonts w:eastAsia="Times New Roman"/>
          <w:color w:val="000000"/>
          <w:sz w:val="22"/>
          <w:szCs w:val="22"/>
          <w:lang w:val="uk-UA" w:eastAsia="ru-RU"/>
        </w:rPr>
        <w:softHyphen/>
        <w:t xml:space="preserve"> стійних робіт)?</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16. Прищеплювання інтересу до предмета.</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17. Міжпредметні зв'язки.</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18. Спілкування вчителя з учнями (такт, вміння володіти класом, бажання допомогти учневі).</w:t>
      </w:r>
    </w:p>
    <w:p w:rsidR="00760BA5" w:rsidRPr="004752E2"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19. Домашні завдання (рівень, обсяг, інструктаж, врахування індивідуальних можливостей).</w:t>
      </w:r>
    </w:p>
    <w:p w:rsidR="00760BA5" w:rsidRDefault="00760BA5" w:rsidP="004752E2">
      <w:pPr>
        <w:spacing w:before="100" w:beforeAutospacing="1" w:after="100" w:afterAutospacing="1" w:line="240" w:lineRule="auto"/>
        <w:rPr>
          <w:rFonts w:eastAsia="Times New Roman"/>
          <w:color w:val="000000"/>
          <w:sz w:val="22"/>
          <w:szCs w:val="22"/>
          <w:lang w:val="uk-UA" w:eastAsia="ru-RU"/>
        </w:rPr>
      </w:pPr>
      <w:r w:rsidRPr="004752E2">
        <w:rPr>
          <w:rFonts w:eastAsia="Times New Roman"/>
          <w:color w:val="000000"/>
          <w:sz w:val="22"/>
          <w:szCs w:val="22"/>
          <w:lang w:val="uk-UA" w:eastAsia="ru-RU"/>
        </w:rPr>
        <w:t>20. Підбиття підсумку уроку.</w:t>
      </w:r>
    </w:p>
    <w:p w:rsidR="004752E2" w:rsidRDefault="004752E2" w:rsidP="004752E2">
      <w:pPr>
        <w:spacing w:before="100" w:beforeAutospacing="1" w:after="100" w:afterAutospacing="1" w:line="240" w:lineRule="auto"/>
        <w:rPr>
          <w:rFonts w:eastAsia="Times New Roman"/>
          <w:color w:val="000000"/>
          <w:sz w:val="22"/>
          <w:szCs w:val="22"/>
          <w:lang w:val="uk-UA" w:eastAsia="ru-RU"/>
        </w:rPr>
      </w:pPr>
    </w:p>
    <w:p w:rsidR="004752E2" w:rsidRDefault="004752E2" w:rsidP="004752E2">
      <w:pPr>
        <w:spacing w:before="100" w:beforeAutospacing="1" w:after="100" w:afterAutospacing="1" w:line="240" w:lineRule="auto"/>
        <w:rPr>
          <w:rFonts w:eastAsia="Times New Roman"/>
          <w:color w:val="000000"/>
          <w:sz w:val="22"/>
          <w:szCs w:val="22"/>
          <w:lang w:val="uk-UA" w:eastAsia="ru-RU"/>
        </w:rPr>
      </w:pPr>
    </w:p>
    <w:p w:rsidR="004752E2" w:rsidRPr="004752E2" w:rsidRDefault="004752E2" w:rsidP="004752E2">
      <w:pPr>
        <w:spacing w:before="100" w:beforeAutospacing="1" w:after="100" w:afterAutospacing="1" w:line="240" w:lineRule="auto"/>
        <w:rPr>
          <w:rFonts w:eastAsia="Times New Roman"/>
          <w:color w:val="000000"/>
          <w:sz w:val="22"/>
          <w:szCs w:val="22"/>
          <w:lang w:val="uk-UA" w:eastAsia="ru-RU"/>
        </w:rPr>
      </w:pPr>
    </w:p>
    <w:p w:rsidR="00760BA5" w:rsidRPr="004752E2" w:rsidRDefault="004752E2" w:rsidP="004752E2">
      <w:pPr>
        <w:spacing w:before="100" w:beforeAutospacing="1" w:after="100" w:afterAutospacing="1" w:line="240" w:lineRule="auto"/>
        <w:jc w:val="center"/>
        <w:rPr>
          <w:rFonts w:eastAsia="Times New Roman"/>
          <w:color w:val="000000"/>
          <w:sz w:val="28"/>
          <w:lang w:val="uk-UA" w:eastAsia="ru-RU"/>
        </w:rPr>
      </w:pPr>
      <w:r w:rsidRPr="004752E2">
        <w:rPr>
          <w:rFonts w:eastAsia="Times New Roman"/>
          <w:b/>
          <w:bCs/>
          <w:color w:val="000000"/>
          <w:sz w:val="28"/>
          <w:lang w:val="uk-UA" w:eastAsia="ru-RU"/>
        </w:rPr>
        <w:lastRenderedPageBreak/>
        <w:t>Схема аналізу уроку біології</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Чи правильно визначена мета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нові питання, закони передбачається вивчити.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 розкриваються навчальні й виховні завдання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Який навчальний матеріал планується повторити.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Які поняття формуються, які закріплюються відповідно до програми.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ІІ. Доцільність розподілу навчального часу на певні етапи уро</w:t>
      </w:r>
      <w:r w:rsidRPr="00760BA5">
        <w:rPr>
          <w:rFonts w:eastAsia="Times New Roman"/>
          <w:color w:val="000000"/>
          <w:lang w:val="uk-UA" w:eastAsia="ru-RU"/>
        </w:rPr>
        <w:softHyphen/>
        <w:t>ку, чи відповідає хід уроку наміченому плану.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Ш. Зміст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Відповідність змісту уроку програмі.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Наукова спрямованість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Уміння вчителя виділити основне в навчальному матеріалі, не перевантажувати урок другорядним матеріалом.</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Дотримання принципу науковості та доступності.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Наочність (таблиці, гербарії, моделі, колекції, живі об'єкти,ТЗН).</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Використання на уроках результатів робіт учнів, отриманих на інших видах навчальної діяльності (вдома, на екскурсіях, у ку</w:t>
      </w:r>
      <w:r w:rsidRPr="00760BA5">
        <w:rPr>
          <w:rFonts w:eastAsia="Times New Roman"/>
          <w:color w:val="000000"/>
          <w:lang w:val="uk-UA" w:eastAsia="ru-RU"/>
        </w:rPr>
        <w:softHyphen/>
        <w:t>точках живої природи та ін.).</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Практичні роботи з натуральними об'єктами: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розпізнання;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спостереження;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визначення;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зіставлення;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короткочасний експеримент (</w:t>
      </w:r>
      <w:proofErr w:type="spellStart"/>
      <w:r w:rsidRPr="00760BA5">
        <w:rPr>
          <w:rFonts w:eastAsia="Times New Roman"/>
          <w:color w:val="000000"/>
          <w:lang w:val="uk-UA" w:eastAsia="ru-RU"/>
        </w:rPr>
        <w:t>якшо</w:t>
      </w:r>
      <w:proofErr w:type="spellEnd"/>
      <w:r w:rsidRPr="00760BA5">
        <w:rPr>
          <w:rFonts w:eastAsia="Times New Roman"/>
          <w:color w:val="000000"/>
          <w:lang w:val="uk-UA" w:eastAsia="ru-RU"/>
        </w:rPr>
        <w:t xml:space="preserve"> він є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Опора на раніше вивчене.</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Зв'язок теорії з практикою.</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Ознайомлення учнів з екологічними проблемами.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Наступність у вивченні матеріалу.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12. Ступінь самостійної навчальної діяльності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lastRenderedPageBreak/>
        <w:t>- самостійність суджень; - усвідомленість запам'ятовування;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вміння використовувати наявні знання;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 закріплення (застосування знань у нестандартних ситуаціях, робота з підручником, </w:t>
      </w:r>
      <w:proofErr w:type="spellStart"/>
      <w:r w:rsidRPr="00760BA5">
        <w:rPr>
          <w:rFonts w:eastAsia="Times New Roman"/>
          <w:color w:val="000000"/>
          <w:lang w:val="uk-UA" w:eastAsia="ru-RU"/>
        </w:rPr>
        <w:t>обrpунтованість</w:t>
      </w:r>
      <w:proofErr w:type="spellEnd"/>
      <w:r w:rsidRPr="00760BA5">
        <w:rPr>
          <w:rFonts w:eastAsia="Times New Roman"/>
          <w:color w:val="000000"/>
          <w:lang w:val="uk-UA" w:eastAsia="ru-RU"/>
        </w:rPr>
        <w:t xml:space="preserve"> відповідей).</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13. Диференціація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14. Контроль та оцінювання.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15. Домашні завдання (обсяг, </w:t>
      </w:r>
      <w:proofErr w:type="spellStart"/>
      <w:r w:rsidRPr="00760BA5">
        <w:rPr>
          <w:rFonts w:eastAsia="Times New Roman"/>
          <w:color w:val="000000"/>
          <w:lang w:val="uk-UA" w:eastAsia="ru-RU"/>
        </w:rPr>
        <w:t>посильність</w:t>
      </w:r>
      <w:proofErr w:type="spellEnd"/>
      <w:r w:rsidRPr="00760BA5">
        <w:rPr>
          <w:rFonts w:eastAsia="Times New Roman"/>
          <w:color w:val="000000"/>
          <w:lang w:val="uk-UA" w:eastAsia="ru-RU"/>
        </w:rPr>
        <w:t>, інструктаж). 16. Реалізація завдань уроку.</w:t>
      </w: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4752E2" w:rsidRDefault="004752E2" w:rsidP="00760BA5">
      <w:pPr>
        <w:spacing w:before="100" w:beforeAutospacing="1" w:after="100" w:afterAutospacing="1" w:line="240" w:lineRule="auto"/>
        <w:rPr>
          <w:rFonts w:eastAsia="Times New Roman"/>
          <w:b/>
          <w:bCs/>
          <w:color w:val="000000"/>
          <w:lang w:val="uk-UA" w:eastAsia="ru-RU"/>
        </w:rPr>
      </w:pPr>
    </w:p>
    <w:p w:rsidR="00760BA5" w:rsidRPr="004752E2" w:rsidRDefault="004752E2" w:rsidP="004752E2">
      <w:pPr>
        <w:spacing w:before="100" w:beforeAutospacing="1" w:after="100" w:afterAutospacing="1" w:line="240" w:lineRule="auto"/>
        <w:jc w:val="center"/>
        <w:rPr>
          <w:rFonts w:eastAsia="Times New Roman"/>
          <w:color w:val="000000"/>
          <w:sz w:val="28"/>
          <w:lang w:val="uk-UA" w:eastAsia="ru-RU"/>
        </w:rPr>
      </w:pPr>
      <w:r w:rsidRPr="004752E2">
        <w:rPr>
          <w:rFonts w:eastAsia="Times New Roman"/>
          <w:b/>
          <w:bCs/>
          <w:color w:val="000000"/>
          <w:sz w:val="28"/>
          <w:lang w:val="uk-UA" w:eastAsia="ru-RU"/>
        </w:rPr>
        <w:lastRenderedPageBreak/>
        <w:t>Схема аналізу уроку хімії</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Чи відповідає зміст уроку поставленій меті, чи правильно дібраний матеріал для досягнення мети.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Чи відповідає теоретичний рівень викладу матеріалу рівню класу. Як виконується програма.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На якому науковому рівні викладається матеріал.</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Чи здійснюється зв'язок із вивченим раніше. Як використову</w:t>
      </w:r>
      <w:r w:rsidRPr="00760BA5">
        <w:rPr>
          <w:rFonts w:eastAsia="Times New Roman"/>
          <w:color w:val="000000"/>
          <w:lang w:val="uk-UA" w:eastAsia="ru-RU"/>
        </w:rPr>
        <w:softHyphen/>
        <w:t>ються міжпредметні зв'язки.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Добір методів та засобів викладання матеріалу (</w:t>
      </w:r>
      <w:proofErr w:type="spellStart"/>
      <w:r w:rsidRPr="00760BA5">
        <w:rPr>
          <w:rFonts w:eastAsia="Times New Roman"/>
          <w:color w:val="000000"/>
          <w:lang w:val="uk-UA" w:eastAsia="ru-RU"/>
        </w:rPr>
        <w:t>проблемно</w:t>
      </w:r>
      <w:proofErr w:type="spellEnd"/>
      <w:r w:rsidRPr="00760BA5">
        <w:rPr>
          <w:rFonts w:eastAsia="Times New Roman"/>
          <w:color w:val="000000"/>
          <w:lang w:val="uk-UA" w:eastAsia="ru-RU"/>
        </w:rPr>
        <w:softHyphen/>
        <w:t xml:space="preserve"> пошуковий, ілюстративний, евристичний тощо).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Застосування наочності.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Вимоги до хімічного експерименту: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підготовленість та стан обладнання;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дотримання техніки безпеки;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уважне ставлення учнів до роботи;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аналіз та фіксування дослідів.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Мова вчителя.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Контроль та оцінювання. Форми контролю:</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письмові;</w:t>
      </w:r>
    </w:p>
    <w:p w:rsidR="00760BA5" w:rsidRPr="00760BA5" w:rsidRDefault="00760BA5" w:rsidP="00760BA5">
      <w:pPr>
        <w:spacing w:before="100" w:beforeAutospacing="1" w:after="100" w:afterAutospacing="1" w:line="240" w:lineRule="auto"/>
        <w:rPr>
          <w:rFonts w:eastAsia="Times New Roman"/>
          <w:color w:val="000000"/>
          <w:lang w:val="uk-UA" w:eastAsia="ru-RU"/>
        </w:rPr>
      </w:pPr>
      <w:proofErr w:type="spellStart"/>
      <w:r w:rsidRPr="00760BA5">
        <w:rPr>
          <w:rFonts w:eastAsia="Times New Roman"/>
          <w:color w:val="000000"/>
          <w:lang w:val="uk-UA" w:eastAsia="ru-RU"/>
        </w:rPr>
        <w:t>-усні</w:t>
      </w:r>
      <w:proofErr w:type="spellEnd"/>
      <w:r w:rsidRPr="00760BA5">
        <w:rPr>
          <w:rFonts w:eastAsia="Times New Roman"/>
          <w:color w:val="000000"/>
          <w:lang w:val="uk-UA" w:eastAsia="ru-RU"/>
        </w:rPr>
        <w:t>;</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самостійні і контрольні роботи.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Диференціація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Домашнє завдання. Обсяг, доступність, інструктаж із вико</w:t>
      </w:r>
      <w:r w:rsidRPr="00760BA5">
        <w:rPr>
          <w:rFonts w:eastAsia="Times New Roman"/>
          <w:color w:val="000000"/>
          <w:lang w:val="uk-UA" w:eastAsia="ru-RU"/>
        </w:rPr>
        <w:softHyphen/>
        <w:t>нання.</w:t>
      </w:r>
    </w:p>
    <w:p w:rsid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12. Досягнення мети та завдань уроку.</w:t>
      </w: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Pr="00760BA5" w:rsidRDefault="004752E2" w:rsidP="00760BA5">
      <w:pPr>
        <w:spacing w:before="100" w:beforeAutospacing="1" w:after="100" w:afterAutospacing="1" w:line="240" w:lineRule="auto"/>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Схема аналізу уроку фізики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Відповідність теми уроку програмі.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Відповідність змісту та структури поставленій меті.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Науковість викладу вчителем програмового матеріалу, його політехнічна спрямованість.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Здійснення зв'язку раніше вивченого матеріалу з новим (по</w:t>
      </w:r>
      <w:r w:rsidRPr="00760BA5">
        <w:rPr>
          <w:rFonts w:eastAsia="Times New Roman"/>
          <w:color w:val="000000"/>
          <w:lang w:val="uk-UA" w:eastAsia="ru-RU"/>
        </w:rPr>
        <w:softHyphen/>
        <w:t>вторення, закріплення, узагальнення).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Методи та засоби передачі матеріалу, постановка демонстра</w:t>
      </w:r>
      <w:r w:rsidRPr="00760BA5">
        <w:rPr>
          <w:rFonts w:eastAsia="Times New Roman"/>
          <w:color w:val="000000"/>
          <w:lang w:val="uk-UA" w:eastAsia="ru-RU"/>
        </w:rPr>
        <w:softHyphen/>
        <w:t>ційного експерименту, розв'язування задач.</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Ефективність використання технічних засобів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Застосування наочних посібників (таблиці, схеми, плакати).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8. Використання на уроці різноманітних видів робіт та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що вимагають застосування здобутих учнями теоретичних знань.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Формування навичок самостійно здобувати та поглиблювати знання.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Здійснення диференційованого навчання.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Контроль за рівнем якості засвоєння учнями, цілеспрямо</w:t>
      </w:r>
      <w:r w:rsidRPr="00760BA5">
        <w:rPr>
          <w:rFonts w:eastAsia="Times New Roman"/>
          <w:color w:val="000000"/>
          <w:lang w:val="uk-UA" w:eastAsia="ru-RU"/>
        </w:rPr>
        <w:softHyphen/>
        <w:t>ваність та планомірність його здійснення.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12. Обсяг, рівень, доступність, система перевірки домашніх завдань.</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13. Зацікавленість учнів темою, змістом та методами ведення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14. Розвиток логічного мислення. Активізація розумової діяль</w:t>
      </w:r>
      <w:r w:rsidRPr="00760BA5">
        <w:rPr>
          <w:rFonts w:eastAsia="Times New Roman"/>
          <w:color w:val="000000"/>
          <w:lang w:val="uk-UA" w:eastAsia="ru-RU"/>
        </w:rPr>
        <w:softHyphen/>
        <w:t>ності учнів.</w:t>
      </w:r>
    </w:p>
    <w:p w:rsid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15. Досягнення мети. цілей та завдань уроку.</w:t>
      </w: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Pr="00760BA5" w:rsidRDefault="004752E2" w:rsidP="00760BA5">
      <w:pPr>
        <w:spacing w:before="100" w:beforeAutospacing="1" w:after="100" w:afterAutospacing="1" w:line="240" w:lineRule="auto"/>
        <w:rPr>
          <w:rFonts w:eastAsia="Times New Roman"/>
          <w:color w:val="000000"/>
          <w:lang w:val="uk-UA" w:eastAsia="ru-RU"/>
        </w:rPr>
      </w:pPr>
    </w:p>
    <w:p w:rsidR="00760BA5" w:rsidRPr="004752E2" w:rsidRDefault="004752E2" w:rsidP="00760BA5">
      <w:pPr>
        <w:spacing w:before="100" w:beforeAutospacing="1" w:after="100" w:afterAutospacing="1" w:line="240" w:lineRule="auto"/>
        <w:jc w:val="center"/>
        <w:rPr>
          <w:rFonts w:eastAsia="Times New Roman"/>
          <w:b/>
          <w:color w:val="000000"/>
          <w:sz w:val="28"/>
          <w:lang w:val="uk-UA" w:eastAsia="ru-RU"/>
        </w:rPr>
      </w:pPr>
      <w:r w:rsidRPr="004752E2">
        <w:rPr>
          <w:rFonts w:eastAsia="Times New Roman"/>
          <w:b/>
          <w:color w:val="000000"/>
          <w:sz w:val="28"/>
          <w:lang w:val="uk-UA" w:eastAsia="ru-RU"/>
        </w:rPr>
        <w:lastRenderedPageBreak/>
        <w:t>Аналіз уроку фізичної культури у початковій школі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Під час аналізу уроку зверніть увагу на таке:</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Підготовка вчителя до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Місце проведення.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Інвентар, наочність, наявність ТЗН, картки.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Своєчасність початку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5. Зовнішній вигляд учителя, наявність плану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6. Зовнішній вигляд учнів.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7. Шикування, здача рапорту, привітання, постановка завдань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8. Дозування у часі частин уроку (підготовча частина - від 25 до 30 </w:t>
      </w:r>
      <w:proofErr w:type="spellStart"/>
      <w:r w:rsidRPr="00760BA5">
        <w:rPr>
          <w:rFonts w:eastAsia="Times New Roman"/>
          <w:color w:val="000000"/>
          <w:lang w:val="uk-UA" w:eastAsia="ru-RU"/>
        </w:rPr>
        <w:t>хв</w:t>
      </w:r>
      <w:proofErr w:type="spellEnd"/>
      <w:r w:rsidRPr="00760BA5">
        <w:rPr>
          <w:rFonts w:eastAsia="Times New Roman"/>
          <w:color w:val="000000"/>
          <w:lang w:val="uk-UA" w:eastAsia="ru-RU"/>
        </w:rPr>
        <w:t xml:space="preserve">, заключна частина - 5 </w:t>
      </w:r>
      <w:proofErr w:type="spellStart"/>
      <w:r w:rsidRPr="00760BA5">
        <w:rPr>
          <w:rFonts w:eastAsia="Times New Roman"/>
          <w:color w:val="000000"/>
          <w:lang w:val="uk-UA" w:eastAsia="ru-RU"/>
        </w:rPr>
        <w:t>хв</w:t>
      </w:r>
      <w:proofErr w:type="spellEnd"/>
      <w:r w:rsidRPr="00760BA5">
        <w:rPr>
          <w:rFonts w:eastAsia="Times New Roman"/>
          <w:color w:val="000000"/>
          <w:lang w:val="uk-UA" w:eastAsia="ru-RU"/>
        </w:rPr>
        <w:t>).</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9. Мова, тон учителя, володіння правильною термінологією.</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10. Фізіологічна послідовність під час виконання фізичних вправ (від легкого до складного і від складного до легкого).</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11. Поведінка учнів під час уроку. Виховання свідомої дисципліни.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12. Професійно-методична підготовка вчителя.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13. Забезпечення на уроці індивідуального і диференційованого підходу до учнів (робота за картками).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14. Оцінювання знань і вмінь учнів, його об'єктивність, </w:t>
      </w:r>
      <w:proofErr w:type="spellStart"/>
      <w:r w:rsidRPr="00760BA5">
        <w:rPr>
          <w:rFonts w:eastAsia="Times New Roman"/>
          <w:color w:val="000000"/>
          <w:lang w:val="uk-UA" w:eastAsia="ru-RU"/>
        </w:rPr>
        <w:t>коменту</w:t>
      </w:r>
      <w:proofErr w:type="spellEnd"/>
      <w:r w:rsidRPr="00760BA5">
        <w:rPr>
          <w:rFonts w:eastAsia="Times New Roman"/>
          <w:color w:val="000000"/>
          <w:lang w:val="uk-UA" w:eastAsia="ru-RU"/>
        </w:rPr>
        <w:softHyphen/>
      </w:r>
    </w:p>
    <w:p w:rsidR="00760BA5" w:rsidRPr="00760BA5" w:rsidRDefault="00760BA5" w:rsidP="00760BA5">
      <w:pPr>
        <w:spacing w:before="100" w:beforeAutospacing="1" w:after="100" w:afterAutospacing="1" w:line="240" w:lineRule="auto"/>
        <w:rPr>
          <w:rFonts w:eastAsia="Times New Roman"/>
          <w:color w:val="000000"/>
          <w:lang w:val="uk-UA" w:eastAsia="ru-RU"/>
        </w:rPr>
      </w:pPr>
      <w:proofErr w:type="spellStart"/>
      <w:r w:rsidRPr="00760BA5">
        <w:rPr>
          <w:rFonts w:eastAsia="Times New Roman"/>
          <w:color w:val="000000"/>
          <w:lang w:val="uk-UA" w:eastAsia="ru-RU"/>
        </w:rPr>
        <w:t>вання</w:t>
      </w:r>
      <w:proofErr w:type="spellEnd"/>
      <w:r w:rsidRPr="00760BA5">
        <w:rPr>
          <w:rFonts w:eastAsia="Times New Roman"/>
          <w:color w:val="000000"/>
          <w:lang w:val="uk-UA" w:eastAsia="ru-RU"/>
        </w:rPr>
        <w:t xml:space="preserve"> (заохочення, оголошення подяки).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Примітка. Навчальну частину уроку можна не оцінювати.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І 5. Фізичне навантаження на уроці.</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16. Міжпредметні зв'язки.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Кожен урок розпочинати зі спортивних вправ. У ході уроку </w:t>
      </w:r>
      <w:proofErr w:type="spellStart"/>
      <w:r w:rsidRPr="00760BA5">
        <w:rPr>
          <w:rFonts w:eastAsia="Times New Roman"/>
          <w:color w:val="000000"/>
          <w:lang w:val="uk-UA" w:eastAsia="ru-RU"/>
        </w:rPr>
        <w:t>за</w:t>
      </w:r>
      <w:r w:rsidRPr="00760BA5">
        <w:rPr>
          <w:rFonts w:eastAsia="Times New Roman"/>
          <w:color w:val="000000"/>
          <w:lang w:val="uk-UA" w:eastAsia="ru-RU"/>
        </w:rPr>
        <w:softHyphen/>
        <w:t>діювати</w:t>
      </w:r>
      <w:proofErr w:type="spellEnd"/>
      <w:r w:rsidRPr="00760BA5">
        <w:rPr>
          <w:rFonts w:eastAsia="Times New Roman"/>
          <w:color w:val="000000"/>
          <w:lang w:val="uk-UA" w:eastAsia="ru-RU"/>
        </w:rPr>
        <w:t xml:space="preserve"> теоретичні відомості. Привчити учнів до самостійних за</w:t>
      </w:r>
      <w:r w:rsidRPr="00760BA5">
        <w:rPr>
          <w:rFonts w:eastAsia="Times New Roman"/>
          <w:color w:val="000000"/>
          <w:lang w:val="uk-UA" w:eastAsia="ru-RU"/>
        </w:rPr>
        <w:softHyphen/>
        <w:t>нять. У заключній частині уроку підбити підсумок, виставити оцін</w:t>
      </w:r>
      <w:r w:rsidRPr="00760BA5">
        <w:rPr>
          <w:rFonts w:eastAsia="Times New Roman"/>
          <w:color w:val="000000"/>
          <w:lang w:val="uk-UA" w:eastAsia="ru-RU"/>
        </w:rPr>
        <w:softHyphen/>
        <w:t>ки, дати домашнє завдання.</w:t>
      </w: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4752E2" w:rsidRDefault="004752E2" w:rsidP="00760BA5">
      <w:pPr>
        <w:spacing w:before="100" w:beforeAutospacing="1" w:after="100" w:afterAutospacing="1" w:line="240" w:lineRule="auto"/>
        <w:jc w:val="center"/>
        <w:rPr>
          <w:rFonts w:eastAsia="Times New Roman"/>
          <w:color w:val="000000"/>
          <w:lang w:val="uk-UA" w:eastAsia="ru-RU"/>
        </w:rPr>
      </w:pPr>
    </w:p>
    <w:p w:rsidR="00760BA5" w:rsidRPr="004752E2" w:rsidRDefault="00760BA5" w:rsidP="004752E2">
      <w:pPr>
        <w:pStyle w:val="a6"/>
        <w:jc w:val="center"/>
        <w:rPr>
          <w:b/>
          <w:sz w:val="28"/>
          <w:lang w:val="uk-UA" w:eastAsia="ru-RU"/>
        </w:rPr>
      </w:pPr>
      <w:r w:rsidRPr="004752E2">
        <w:rPr>
          <w:b/>
          <w:sz w:val="28"/>
          <w:lang w:val="uk-UA" w:eastAsia="ru-RU"/>
        </w:rPr>
        <w:lastRenderedPageBreak/>
        <w:t>Технологічна карта уроку</w:t>
      </w:r>
    </w:p>
    <w:p w:rsidR="00760BA5" w:rsidRPr="00760BA5" w:rsidRDefault="00760BA5" w:rsidP="004752E2">
      <w:pPr>
        <w:pStyle w:val="a6"/>
        <w:rPr>
          <w:lang w:val="uk-UA" w:eastAsia="ru-RU"/>
        </w:rPr>
      </w:pPr>
      <w:r w:rsidRPr="00760BA5">
        <w:rPr>
          <w:lang w:val="uk-UA" w:eastAsia="ru-RU"/>
        </w:rPr>
        <w:t>Навчальний предмет</w:t>
      </w:r>
    </w:p>
    <w:p w:rsidR="00760BA5" w:rsidRPr="00760BA5" w:rsidRDefault="00760BA5" w:rsidP="004752E2">
      <w:pPr>
        <w:pStyle w:val="a6"/>
        <w:rPr>
          <w:lang w:val="uk-UA" w:eastAsia="ru-RU"/>
        </w:rPr>
      </w:pPr>
      <w:r w:rsidRPr="00760BA5">
        <w:rPr>
          <w:lang w:val="uk-UA" w:eastAsia="ru-RU"/>
        </w:rPr>
        <w:t>Тема уроку</w:t>
      </w:r>
    </w:p>
    <w:p w:rsidR="00760BA5" w:rsidRPr="00760BA5" w:rsidRDefault="00760BA5" w:rsidP="004752E2">
      <w:pPr>
        <w:pStyle w:val="a6"/>
        <w:rPr>
          <w:lang w:val="uk-UA" w:eastAsia="ru-RU"/>
        </w:rPr>
      </w:pPr>
      <w:r w:rsidRPr="00760BA5">
        <w:rPr>
          <w:lang w:val="uk-UA" w:eastAsia="ru-RU"/>
        </w:rPr>
        <w:t>Мета уроку</w:t>
      </w:r>
    </w:p>
    <w:p w:rsidR="00760BA5" w:rsidRPr="00760BA5" w:rsidRDefault="00760BA5" w:rsidP="004752E2">
      <w:pPr>
        <w:pStyle w:val="a6"/>
        <w:rPr>
          <w:lang w:val="uk-UA" w:eastAsia="ru-RU"/>
        </w:rPr>
      </w:pPr>
      <w:r w:rsidRPr="00760BA5">
        <w:rPr>
          <w:lang w:val="uk-UA" w:eastAsia="ru-RU"/>
        </w:rPr>
        <w:t xml:space="preserve">Тип уроку </w:t>
      </w:r>
      <w:r w:rsidRPr="00760BA5">
        <w:rPr>
          <w:lang w:val="uk-UA" w:eastAsia="ru-RU"/>
        </w:rPr>
        <w:softHyphen/>
      </w:r>
    </w:p>
    <w:p w:rsidR="00760BA5" w:rsidRPr="00760BA5" w:rsidRDefault="00760BA5" w:rsidP="004752E2">
      <w:pPr>
        <w:pStyle w:val="a6"/>
        <w:rPr>
          <w:lang w:val="uk-UA" w:eastAsia="ru-RU"/>
        </w:rPr>
      </w:pPr>
      <w:r w:rsidRPr="00760BA5">
        <w:rPr>
          <w:lang w:val="uk-UA" w:eastAsia="ru-RU"/>
        </w:rPr>
        <w:t>Завдання уроку</w:t>
      </w:r>
    </w:p>
    <w:p w:rsidR="00760BA5" w:rsidRPr="00760BA5" w:rsidRDefault="00760BA5" w:rsidP="004752E2">
      <w:pPr>
        <w:pStyle w:val="a6"/>
        <w:rPr>
          <w:lang w:val="uk-UA" w:eastAsia="ru-RU"/>
        </w:rPr>
      </w:pPr>
      <w:r w:rsidRPr="00760BA5">
        <w:rPr>
          <w:lang w:val="uk-UA" w:eastAsia="ru-RU"/>
        </w:rPr>
        <w:t xml:space="preserve">Школа </w:t>
      </w:r>
      <w:r w:rsidRPr="00760BA5">
        <w:rPr>
          <w:lang w:val="uk-UA" w:eastAsia="ru-RU"/>
        </w:rPr>
        <w:softHyphen/>
      </w:r>
    </w:p>
    <w:p w:rsidR="00760BA5" w:rsidRPr="00760BA5" w:rsidRDefault="00760BA5" w:rsidP="004752E2">
      <w:pPr>
        <w:pStyle w:val="a6"/>
        <w:rPr>
          <w:lang w:val="uk-UA" w:eastAsia="ru-RU"/>
        </w:rPr>
      </w:pPr>
      <w:r w:rsidRPr="00760BA5">
        <w:rPr>
          <w:lang w:val="uk-UA" w:eastAsia="ru-RU"/>
        </w:rPr>
        <w:t>Учитель</w:t>
      </w:r>
    </w:p>
    <w:p w:rsidR="00760BA5" w:rsidRPr="00760BA5" w:rsidRDefault="00760BA5" w:rsidP="004752E2">
      <w:pPr>
        <w:pStyle w:val="a6"/>
        <w:rPr>
          <w:lang w:val="uk-UA" w:eastAsia="ru-RU"/>
        </w:rPr>
      </w:pPr>
      <w:r w:rsidRPr="00760BA5">
        <w:rPr>
          <w:lang w:val="uk-UA" w:eastAsia="ru-RU"/>
        </w:rPr>
        <w:t>Дата</w:t>
      </w:r>
    </w:p>
    <w:p w:rsidR="00760BA5" w:rsidRPr="00760BA5" w:rsidRDefault="00760BA5" w:rsidP="004752E2">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Клас</w:t>
      </w:r>
    </w:p>
    <w:tbl>
      <w:tblPr>
        <w:tblW w:w="0" w:type="auto"/>
        <w:jc w:val="center"/>
        <w:tblCellSpacing w:w="0" w:type="dxa"/>
        <w:tblCellMar>
          <w:left w:w="0" w:type="dxa"/>
          <w:right w:w="0" w:type="dxa"/>
        </w:tblCellMar>
        <w:tblLook w:val="04A0" w:firstRow="1" w:lastRow="0" w:firstColumn="1" w:lastColumn="0" w:noHBand="0" w:noVBand="1"/>
      </w:tblPr>
      <w:tblGrid>
        <w:gridCol w:w="465"/>
        <w:gridCol w:w="3060"/>
        <w:gridCol w:w="5760"/>
      </w:tblGrid>
      <w:tr w:rsidR="00760BA5" w:rsidRPr="00760BA5" w:rsidTr="00760BA5">
        <w:trPr>
          <w:tblCellSpacing w:w="0" w:type="dxa"/>
          <w:jc w:val="center"/>
        </w:trPr>
        <w:tc>
          <w:tcPr>
            <w:tcW w:w="465" w:type="dxa"/>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Етап уроку</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Дидактичне завдання етапу</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1</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Організаційний</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Підготувати учнів до роботи на уроці в ціло</w:t>
            </w:r>
            <w:r w:rsidRPr="00760BA5">
              <w:rPr>
                <w:rFonts w:eastAsia="Times New Roman"/>
                <w:lang w:val="uk-UA" w:eastAsia="ru-RU"/>
              </w:rPr>
              <w:softHyphen/>
              <w:t>му і на кожному конкретному етапі уроку</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2</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Перевірка домаш</w:t>
            </w:r>
            <w:r w:rsidRPr="00760BA5">
              <w:rPr>
                <w:rFonts w:eastAsia="Times New Roman"/>
                <w:lang w:val="uk-UA" w:eastAsia="ru-RU"/>
              </w:rPr>
              <w:softHyphen/>
              <w:t>нього завдання</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 xml:space="preserve">Встановити правильність і </w:t>
            </w:r>
            <w:proofErr w:type="spellStart"/>
            <w:r w:rsidRPr="00760BA5">
              <w:rPr>
                <w:rFonts w:eastAsia="Times New Roman"/>
                <w:lang w:val="uk-UA" w:eastAsia="ru-RU"/>
              </w:rPr>
              <w:t>усвідомленістьвиконання</w:t>
            </w:r>
            <w:proofErr w:type="spellEnd"/>
            <w:r w:rsidRPr="00760BA5">
              <w:rPr>
                <w:rFonts w:eastAsia="Times New Roman"/>
                <w:lang w:val="uk-UA" w:eastAsia="ru-RU"/>
              </w:rPr>
              <w:t xml:space="preserve"> учнями домашнього завдання,</w:t>
            </w:r>
          </w:p>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ліквідувати визначені недоліки в засвоєнні знань, в оволодінні вміннями інтелектуаль</w:t>
            </w:r>
            <w:r w:rsidRPr="00760BA5">
              <w:rPr>
                <w:rFonts w:eastAsia="Times New Roman"/>
                <w:lang w:val="uk-UA" w:eastAsia="ru-RU"/>
              </w:rPr>
              <w:softHyphen/>
              <w:t>ного і практичного характеру</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3</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Всебічна перевірка ступеня засвоєння змісту навчального матеріалу</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Перевірити знання певної кількості учнів, виявити причини і недоліки у знаннях і вміннях; стимулювати окремих учнів та весь клас до оволодіння раціональними прийомами учіння та самоосвіти</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4</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Підготовка учнів до активного й усвідомленого засвоєння навчального матеріалу</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 xml:space="preserve">Організувати і спрямувати </w:t>
            </w:r>
            <w:proofErr w:type="spellStart"/>
            <w:r w:rsidRPr="00760BA5">
              <w:rPr>
                <w:rFonts w:eastAsia="Times New Roman"/>
                <w:lang w:val="uk-UA" w:eastAsia="ru-RU"/>
              </w:rPr>
              <w:t>навчально</w:t>
            </w:r>
            <w:r w:rsidRPr="00760BA5">
              <w:rPr>
                <w:rFonts w:eastAsia="Times New Roman"/>
                <w:lang w:val="uk-UA" w:eastAsia="ru-RU"/>
              </w:rPr>
              <w:softHyphen/>
              <w:t>пізнавальну</w:t>
            </w:r>
            <w:proofErr w:type="spellEnd"/>
            <w:r w:rsidRPr="00760BA5">
              <w:rPr>
                <w:rFonts w:eastAsia="Times New Roman"/>
                <w:lang w:val="uk-UA" w:eastAsia="ru-RU"/>
              </w:rPr>
              <w:t xml:space="preserve"> діяльність учнів до </w:t>
            </w:r>
            <w:proofErr w:type="spellStart"/>
            <w:r w:rsidRPr="00760BA5">
              <w:rPr>
                <w:rFonts w:eastAsia="Times New Roman"/>
                <w:lang w:val="uk-UA" w:eastAsia="ru-RU"/>
              </w:rPr>
              <w:t>досягненняосновної</w:t>
            </w:r>
            <w:proofErr w:type="spellEnd"/>
            <w:r w:rsidRPr="00760BA5">
              <w:rPr>
                <w:rFonts w:eastAsia="Times New Roman"/>
                <w:lang w:val="uk-UA" w:eastAsia="ru-RU"/>
              </w:rPr>
              <w:t xml:space="preserve"> мети (мотивація, актуалізація рані</w:t>
            </w:r>
            <w:r w:rsidRPr="00760BA5">
              <w:rPr>
                <w:rFonts w:eastAsia="Times New Roman"/>
                <w:lang w:val="uk-UA" w:eastAsia="ru-RU"/>
              </w:rPr>
              <w:softHyphen/>
              <w:t xml:space="preserve">ше засвоєних знань та вмінь, </w:t>
            </w:r>
            <w:proofErr w:type="spellStart"/>
            <w:r w:rsidRPr="00760BA5">
              <w:rPr>
                <w:rFonts w:eastAsia="Times New Roman"/>
                <w:lang w:val="uk-UA" w:eastAsia="ru-RU"/>
              </w:rPr>
              <w:t>Їхоб'єктивізація</w:t>
            </w:r>
            <w:proofErr w:type="spellEnd"/>
            <w:r w:rsidRPr="00760BA5">
              <w:rPr>
                <w:rFonts w:eastAsia="Times New Roman"/>
                <w:lang w:val="uk-UA" w:eastAsia="ru-RU"/>
              </w:rPr>
              <w:t xml:space="preserve">), Активізація </w:t>
            </w:r>
            <w:proofErr w:type="spellStart"/>
            <w:r w:rsidRPr="00760BA5">
              <w:rPr>
                <w:rFonts w:eastAsia="Times New Roman"/>
                <w:lang w:val="uk-UA" w:eastAsia="ru-RU"/>
              </w:rPr>
              <w:t>навчально</w:t>
            </w:r>
            <w:r w:rsidRPr="00760BA5">
              <w:rPr>
                <w:rFonts w:eastAsia="Times New Roman"/>
                <w:lang w:val="uk-UA" w:eastAsia="ru-RU"/>
              </w:rPr>
              <w:softHyphen/>
              <w:t>пізнавальної</w:t>
            </w:r>
            <w:proofErr w:type="spellEnd"/>
            <w:r w:rsidRPr="00760BA5">
              <w:rPr>
                <w:rFonts w:eastAsia="Times New Roman"/>
                <w:lang w:val="uk-UA" w:eastAsia="ru-RU"/>
              </w:rPr>
              <w:t xml:space="preserve"> діяльності учнів</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5</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Засвоєння нового матеріалу</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Дати учням конкретне уявлення про елемен</w:t>
            </w:r>
            <w:r w:rsidRPr="00760BA5">
              <w:rPr>
                <w:rFonts w:eastAsia="Times New Roman"/>
                <w:lang w:val="uk-UA" w:eastAsia="ru-RU"/>
              </w:rPr>
              <w:softHyphen/>
              <w:t>ти предметно-наукових (терміни, поняття, !правила, закони, теорії, факти тощо) і допо</w:t>
            </w:r>
            <w:r w:rsidRPr="00760BA5">
              <w:rPr>
                <w:rFonts w:eastAsia="Times New Roman"/>
                <w:lang w:val="uk-UA" w:eastAsia="ru-RU"/>
              </w:rPr>
              <w:softHyphen/>
              <w:t xml:space="preserve">міжних (філософські, методологічні, </w:t>
            </w:r>
            <w:proofErr w:type="spellStart"/>
            <w:r w:rsidRPr="00760BA5">
              <w:rPr>
                <w:rFonts w:eastAsia="Times New Roman"/>
                <w:lang w:val="uk-UA" w:eastAsia="ru-RU"/>
              </w:rPr>
              <w:t>істори</w:t>
            </w:r>
            <w:r w:rsidRPr="00760BA5">
              <w:rPr>
                <w:rFonts w:eastAsia="Times New Roman"/>
                <w:lang w:val="uk-UA" w:eastAsia="ru-RU"/>
              </w:rPr>
              <w:softHyphen/>
              <w:t>ко-наукові</w:t>
            </w:r>
            <w:proofErr w:type="spellEnd"/>
            <w:r w:rsidRPr="00760BA5">
              <w:rPr>
                <w:rFonts w:eastAsia="Times New Roman"/>
                <w:lang w:val="uk-UA" w:eastAsia="ru-RU"/>
              </w:rPr>
              <w:t xml:space="preserve">, </w:t>
            </w:r>
            <w:proofErr w:type="spellStart"/>
            <w:r w:rsidRPr="00760BA5">
              <w:rPr>
                <w:rFonts w:eastAsia="Times New Roman"/>
                <w:lang w:val="uk-UA" w:eastAsia="ru-RU"/>
              </w:rPr>
              <w:t>міжнаукові</w:t>
            </w:r>
            <w:proofErr w:type="spellEnd"/>
            <w:r w:rsidRPr="00760BA5">
              <w:rPr>
                <w:rFonts w:eastAsia="Times New Roman"/>
                <w:lang w:val="uk-UA" w:eastAsia="ru-RU"/>
              </w:rPr>
              <w:t>, міжпредметні) знань,</w:t>
            </w:r>
          </w:p>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Виробити відповідні уміння інтелектуального і практичного характеру, Закріпити в системі, спеціально організованої діяльності інтелек</w:t>
            </w:r>
            <w:r w:rsidRPr="00760BA5">
              <w:rPr>
                <w:rFonts w:eastAsia="Times New Roman"/>
                <w:lang w:val="uk-UA" w:eastAsia="ru-RU"/>
              </w:rPr>
              <w:softHyphen/>
              <w:t xml:space="preserve">туального і практичного характеру ті знання </w:t>
            </w:r>
            <w:proofErr w:type="spellStart"/>
            <w:r w:rsidRPr="00760BA5">
              <w:rPr>
                <w:rFonts w:eastAsia="Times New Roman"/>
                <w:lang w:val="uk-UA" w:eastAsia="ru-RU"/>
              </w:rPr>
              <w:t>івміння</w:t>
            </w:r>
            <w:proofErr w:type="spellEnd"/>
            <w:r w:rsidRPr="00760BA5">
              <w:rPr>
                <w:rFonts w:eastAsia="Times New Roman"/>
                <w:lang w:val="uk-UA" w:eastAsia="ru-RU"/>
              </w:rPr>
              <w:t xml:space="preserve">, які необхідні для самостійної </w:t>
            </w:r>
            <w:proofErr w:type="spellStart"/>
            <w:r w:rsidRPr="00760BA5">
              <w:rPr>
                <w:rFonts w:eastAsia="Times New Roman"/>
                <w:lang w:val="uk-UA" w:eastAsia="ru-RU"/>
              </w:rPr>
              <w:t>роботинад</w:t>
            </w:r>
            <w:proofErr w:type="spellEnd"/>
            <w:r w:rsidRPr="00760BA5">
              <w:rPr>
                <w:rFonts w:eastAsia="Times New Roman"/>
                <w:lang w:val="uk-UA" w:eastAsia="ru-RU"/>
              </w:rPr>
              <w:t xml:space="preserve"> новим матеріалом</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6</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Перевірка розуміння і корекція засвоєння учнями нового матеріалу</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Перевірити учнями суттєвих ознак, елементів знань, що засвоюються, структурно функціональних зв`язків і логічних стосунків між ними; надати індивідуальну допомогу учням, що її потребують</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7</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Підбиття підсумків уроку</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 xml:space="preserve">Узагальнити засвоєні знання у вигляді певної </w:t>
            </w:r>
            <w:proofErr w:type="spellStart"/>
            <w:r w:rsidRPr="00760BA5">
              <w:rPr>
                <w:rFonts w:eastAsia="Times New Roman"/>
                <w:lang w:val="uk-UA" w:eastAsia="ru-RU"/>
              </w:rPr>
              <w:t>цілістності</w:t>
            </w:r>
            <w:proofErr w:type="spellEnd"/>
            <w:r w:rsidRPr="00760BA5">
              <w:rPr>
                <w:rFonts w:eastAsia="Times New Roman"/>
                <w:lang w:val="uk-UA" w:eastAsia="ru-RU"/>
              </w:rPr>
              <w:t>. Оцінити рівень засвоєння знань і способів діяльності всього класу та окремих учнів</w:t>
            </w:r>
          </w:p>
        </w:tc>
      </w:tr>
      <w:tr w:rsidR="00760BA5" w:rsidRPr="00760BA5" w:rsidTr="00760BA5">
        <w:trPr>
          <w:tblCellSpacing w:w="0" w:type="dxa"/>
          <w:jc w:val="center"/>
        </w:trPr>
        <w:tc>
          <w:tcPr>
            <w:tcW w:w="465"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8</w:t>
            </w:r>
          </w:p>
        </w:tc>
        <w:tc>
          <w:tcPr>
            <w:tcW w:w="30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Інформація про домашнє завдання, інструктаж про його виконання</w:t>
            </w:r>
          </w:p>
        </w:tc>
        <w:tc>
          <w:tcPr>
            <w:tcW w:w="5760" w:type="dxa"/>
            <w:hideMark/>
          </w:tcPr>
          <w:p w:rsidR="00760BA5" w:rsidRPr="00760BA5" w:rsidRDefault="00760BA5" w:rsidP="00760BA5">
            <w:pPr>
              <w:spacing w:before="100" w:beforeAutospacing="1" w:after="100" w:afterAutospacing="1" w:line="240" w:lineRule="auto"/>
              <w:rPr>
                <w:rFonts w:eastAsia="Times New Roman"/>
                <w:lang w:val="uk-UA" w:eastAsia="ru-RU"/>
              </w:rPr>
            </w:pPr>
            <w:r w:rsidRPr="00760BA5">
              <w:rPr>
                <w:rFonts w:eastAsia="Times New Roman"/>
                <w:lang w:val="uk-UA" w:eastAsia="ru-RU"/>
              </w:rPr>
              <w:t>Повідомити учням зміст д/з, пояснити методику його виконання. Звернути увагу учнів на важливі помилки, способи їх усунення, норми часу для виконання домашнього завдання</w:t>
            </w:r>
          </w:p>
        </w:tc>
      </w:tr>
    </w:tbl>
    <w:p w:rsidR="00760BA5" w:rsidRPr="001E694D" w:rsidRDefault="004752E2" w:rsidP="00760BA5">
      <w:pPr>
        <w:spacing w:before="100" w:beforeAutospacing="1" w:after="100" w:afterAutospacing="1" w:line="240" w:lineRule="auto"/>
        <w:jc w:val="center"/>
        <w:rPr>
          <w:rFonts w:eastAsia="Times New Roman"/>
          <w:b/>
          <w:color w:val="000000"/>
          <w:sz w:val="28"/>
          <w:lang w:val="uk-UA" w:eastAsia="ru-RU"/>
        </w:rPr>
      </w:pPr>
      <w:r w:rsidRPr="001E694D">
        <w:rPr>
          <w:rFonts w:eastAsia="Times New Roman"/>
          <w:b/>
          <w:color w:val="000000"/>
          <w:sz w:val="28"/>
          <w:lang w:val="uk-UA" w:eastAsia="ru-RU"/>
        </w:rPr>
        <w:lastRenderedPageBreak/>
        <w:t>Карта оцінювання проведеного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Мета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Тема</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Тип уроку</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Клас</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Вчитель</w:t>
      </w:r>
    </w:p>
    <w:tbl>
      <w:tblPr>
        <w:tblW w:w="0" w:type="auto"/>
        <w:jc w:val="center"/>
        <w:tblCellSpacing w:w="0" w:type="dxa"/>
        <w:tblCellMar>
          <w:left w:w="0" w:type="dxa"/>
          <w:right w:w="0" w:type="dxa"/>
        </w:tblCellMar>
        <w:tblLook w:val="04A0" w:firstRow="1" w:lastRow="0" w:firstColumn="1" w:lastColumn="0" w:noHBand="0" w:noVBand="1"/>
      </w:tblPr>
      <w:tblGrid>
        <w:gridCol w:w="390"/>
        <w:gridCol w:w="5370"/>
        <w:gridCol w:w="720"/>
        <w:gridCol w:w="720"/>
        <w:gridCol w:w="720"/>
        <w:gridCol w:w="720"/>
      </w:tblGrid>
      <w:tr w:rsidR="00760BA5" w:rsidRPr="00760BA5" w:rsidTr="00760BA5">
        <w:trPr>
          <w:tblCellSpacing w:w="0" w:type="dxa"/>
          <w:jc w:val="center"/>
        </w:trPr>
        <w:tc>
          <w:tcPr>
            <w:tcW w:w="390" w:type="dxa"/>
            <w:vMerge w:val="restart"/>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w:t>
            </w:r>
          </w:p>
        </w:tc>
        <w:tc>
          <w:tcPr>
            <w:tcW w:w="5370" w:type="dxa"/>
            <w:vMerge w:val="restart"/>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 xml:space="preserve">Критерії </w:t>
            </w:r>
            <w:proofErr w:type="spellStart"/>
            <w:r w:rsidRPr="00760BA5">
              <w:rPr>
                <w:rFonts w:eastAsia="Times New Roman"/>
                <w:lang w:val="uk-UA" w:eastAsia="ru-RU"/>
              </w:rPr>
              <w:t>оціиювання</w:t>
            </w:r>
            <w:proofErr w:type="spellEnd"/>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2</w:t>
            </w:r>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З</w:t>
            </w:r>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4</w:t>
            </w:r>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5</w:t>
            </w:r>
          </w:p>
        </w:tc>
      </w:tr>
      <w:tr w:rsidR="00760BA5" w:rsidRPr="00760BA5" w:rsidTr="00760BA5">
        <w:trPr>
          <w:tblCellSpacing w:w="0" w:type="dxa"/>
          <w:jc w:val="center"/>
        </w:trPr>
        <w:tc>
          <w:tcPr>
            <w:tcW w:w="0" w:type="auto"/>
            <w:vMerge/>
            <w:vAlign w:val="center"/>
            <w:hideMark/>
          </w:tcPr>
          <w:p w:rsidR="00760BA5" w:rsidRPr="00760BA5" w:rsidRDefault="00760BA5" w:rsidP="00760BA5">
            <w:pPr>
              <w:spacing w:after="0" w:line="240" w:lineRule="auto"/>
              <w:rPr>
                <w:rFonts w:eastAsia="Times New Roman"/>
                <w:lang w:val="uk-UA" w:eastAsia="ru-RU"/>
              </w:rPr>
            </w:pPr>
          </w:p>
        </w:tc>
        <w:tc>
          <w:tcPr>
            <w:tcW w:w="0" w:type="auto"/>
            <w:vMerge/>
            <w:vAlign w:val="center"/>
            <w:hideMark/>
          </w:tcPr>
          <w:p w:rsidR="00760BA5" w:rsidRPr="00760BA5" w:rsidRDefault="00760BA5" w:rsidP="00760BA5">
            <w:pPr>
              <w:spacing w:after="0" w:line="240" w:lineRule="auto"/>
              <w:rPr>
                <w:rFonts w:eastAsia="Times New Roman"/>
                <w:lang w:val="uk-UA" w:eastAsia="ru-RU"/>
              </w:rPr>
            </w:pPr>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бали</w:t>
            </w:r>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бали</w:t>
            </w:r>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proofErr w:type="spellStart"/>
            <w:r w:rsidRPr="00760BA5">
              <w:rPr>
                <w:rFonts w:eastAsia="Times New Roman"/>
                <w:lang w:val="uk-UA" w:eastAsia="ru-RU"/>
              </w:rPr>
              <w:t>балн</w:t>
            </w:r>
            <w:proofErr w:type="spellEnd"/>
          </w:p>
        </w:tc>
        <w:tc>
          <w:tcPr>
            <w:tcW w:w="72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балів</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1</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Уміння чітко і ясно визначати мету</w:t>
            </w:r>
          </w:p>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і завдання уроку</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2</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Наявність чіткого плану</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3</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Реалізація намічених мети і завдань</w:t>
            </w:r>
          </w:p>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під час навчального процесу</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4</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Добір змісту розкриття теми, теоретичний</w:t>
            </w:r>
          </w:p>
          <w:p w:rsidR="00760BA5" w:rsidRPr="00760BA5" w:rsidRDefault="00760BA5" w:rsidP="00760BA5">
            <w:pPr>
              <w:spacing w:before="100" w:beforeAutospacing="1" w:after="100" w:afterAutospacing="1" w:line="240" w:lineRule="auto"/>
              <w:jc w:val="center"/>
              <w:rPr>
                <w:rFonts w:eastAsia="Times New Roman"/>
                <w:lang w:val="uk-UA" w:eastAsia="ru-RU"/>
              </w:rPr>
            </w:pPr>
            <w:proofErr w:type="spellStart"/>
            <w:r w:rsidRPr="00760BA5">
              <w:rPr>
                <w:rFonts w:eastAsia="Times New Roman"/>
                <w:lang w:val="uk-UA" w:eastAsia="ru-RU"/>
              </w:rPr>
              <w:t>рІВень</w:t>
            </w:r>
            <w:proofErr w:type="spellEnd"/>
            <w:r w:rsidRPr="00760BA5">
              <w:rPr>
                <w:rFonts w:eastAsia="Times New Roman"/>
                <w:lang w:val="uk-UA" w:eastAsia="ru-RU"/>
              </w:rPr>
              <w:t xml:space="preserve"> викладання </w:t>
            </w:r>
            <w:proofErr w:type="spellStart"/>
            <w:r w:rsidRPr="00760BA5">
              <w:rPr>
                <w:rFonts w:eastAsia="Times New Roman"/>
                <w:lang w:val="uk-UA" w:eastAsia="ru-RU"/>
              </w:rPr>
              <w:t>матеРІалу</w:t>
            </w:r>
            <w:proofErr w:type="spellEnd"/>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5</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Використання наочності, ТЗН,</w:t>
            </w:r>
          </w:p>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 xml:space="preserve">дидактичних </w:t>
            </w:r>
            <w:proofErr w:type="spellStart"/>
            <w:r w:rsidRPr="00760BA5">
              <w:rPr>
                <w:rFonts w:eastAsia="Times New Roman"/>
                <w:lang w:val="uk-UA" w:eastAsia="ru-RU"/>
              </w:rPr>
              <w:t>матеріалІВ</w:t>
            </w:r>
            <w:proofErr w:type="spellEnd"/>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6</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proofErr w:type="spellStart"/>
            <w:r w:rsidRPr="00760BA5">
              <w:rPr>
                <w:rFonts w:eastAsia="Times New Roman"/>
                <w:lang w:val="uk-UA" w:eastAsia="ru-RU"/>
              </w:rPr>
              <w:t>Обгрунтованість</w:t>
            </w:r>
            <w:proofErr w:type="spellEnd"/>
            <w:r w:rsidRPr="00760BA5">
              <w:rPr>
                <w:rFonts w:eastAsia="Times New Roman"/>
                <w:lang w:val="uk-UA" w:eastAsia="ru-RU"/>
              </w:rPr>
              <w:t xml:space="preserve"> вибору методів</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7</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Диференційований підхід до учнів</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8</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Формування умінь самостійної роботи</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9</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Облік і контроль знань</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r w:rsidR="00760BA5" w:rsidRPr="00760BA5" w:rsidTr="00760BA5">
        <w:trPr>
          <w:tblCellSpacing w:w="0" w:type="dxa"/>
          <w:jc w:val="center"/>
        </w:trPr>
        <w:tc>
          <w:tcPr>
            <w:tcW w:w="39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10</w:t>
            </w:r>
          </w:p>
        </w:tc>
        <w:tc>
          <w:tcPr>
            <w:tcW w:w="5370" w:type="dxa"/>
            <w:vAlign w:val="center"/>
            <w:hideMark/>
          </w:tcPr>
          <w:p w:rsidR="00760BA5" w:rsidRPr="00760BA5" w:rsidRDefault="00760BA5" w:rsidP="00760BA5">
            <w:pPr>
              <w:spacing w:before="100" w:beforeAutospacing="1" w:after="100" w:afterAutospacing="1" w:line="240" w:lineRule="auto"/>
              <w:jc w:val="center"/>
              <w:rPr>
                <w:rFonts w:eastAsia="Times New Roman"/>
                <w:lang w:val="uk-UA" w:eastAsia="ru-RU"/>
              </w:rPr>
            </w:pPr>
            <w:r w:rsidRPr="00760BA5">
              <w:rPr>
                <w:rFonts w:eastAsia="Times New Roman"/>
                <w:lang w:val="uk-UA" w:eastAsia="ru-RU"/>
              </w:rPr>
              <w:t>Якість самоаналізу результатів</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c>
          <w:tcPr>
            <w:tcW w:w="720" w:type="dxa"/>
            <w:vAlign w:val="center"/>
            <w:hideMark/>
          </w:tcPr>
          <w:p w:rsidR="00760BA5" w:rsidRPr="00760BA5" w:rsidRDefault="00760BA5" w:rsidP="00760BA5">
            <w:pPr>
              <w:spacing w:after="0" w:line="240" w:lineRule="auto"/>
              <w:rPr>
                <w:rFonts w:eastAsia="Times New Roman"/>
                <w:lang w:val="uk-UA" w:eastAsia="ru-RU"/>
              </w:rPr>
            </w:pPr>
            <w:r w:rsidRPr="00760BA5">
              <w:rPr>
                <w:rFonts w:eastAsia="Times New Roman"/>
                <w:lang w:val="uk-UA" w:eastAsia="ru-RU"/>
              </w:rPr>
              <w:t> </w:t>
            </w:r>
          </w:p>
        </w:tc>
      </w:tr>
    </w:tbl>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Висновки: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Пропозиції:</w:t>
      </w: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4752E2" w:rsidRDefault="004752E2" w:rsidP="00760BA5">
      <w:pPr>
        <w:spacing w:before="100" w:beforeAutospacing="1" w:after="100" w:afterAutospacing="1" w:line="240" w:lineRule="auto"/>
        <w:rPr>
          <w:rFonts w:eastAsia="Times New Roman"/>
          <w:color w:val="000000"/>
          <w:lang w:val="uk-UA" w:eastAsia="ru-RU"/>
        </w:rPr>
      </w:pPr>
    </w:p>
    <w:p w:rsidR="00760BA5" w:rsidRPr="004752E2" w:rsidRDefault="004752E2" w:rsidP="00760BA5">
      <w:pPr>
        <w:spacing w:before="100" w:beforeAutospacing="1" w:after="100" w:afterAutospacing="1" w:line="240" w:lineRule="auto"/>
        <w:rPr>
          <w:rFonts w:eastAsia="Times New Roman"/>
          <w:b/>
          <w:color w:val="000000"/>
          <w:lang w:val="uk-UA" w:eastAsia="ru-RU"/>
        </w:rPr>
      </w:pPr>
      <w:r w:rsidRPr="004752E2">
        <w:rPr>
          <w:rFonts w:eastAsia="Times New Roman"/>
          <w:b/>
          <w:color w:val="000000"/>
          <w:lang w:val="uk-UA" w:eastAsia="ru-RU"/>
        </w:rPr>
        <w:lastRenderedPageBreak/>
        <w:t>Показники оцінювання діяльності педагога в чотири варіантній системі оцінювання</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 xml:space="preserve">Рівні </w:t>
      </w:r>
      <w:proofErr w:type="spellStart"/>
      <w:r w:rsidRPr="00760BA5">
        <w:rPr>
          <w:rFonts w:eastAsia="Times New Roman"/>
          <w:color w:val="000000"/>
          <w:lang w:val="uk-UA" w:eastAsia="ru-RU"/>
        </w:rPr>
        <w:t>чотириваріантної</w:t>
      </w:r>
      <w:proofErr w:type="spellEnd"/>
      <w:r w:rsidRPr="00760BA5">
        <w:rPr>
          <w:rFonts w:eastAsia="Times New Roman"/>
          <w:color w:val="000000"/>
          <w:lang w:val="uk-UA" w:eastAsia="ru-RU"/>
        </w:rPr>
        <w:t xml:space="preserve"> системи: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1) високий (4 бали);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2) добрий (3 бали);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3) задовільний (2 бали);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4) недостатній (1 бал).</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Вища категорія присвоюється педагогу, якщо він одержав 90-100 % від максимально можливих 40 балів, тобто &gt;= 36 балів.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Перша - 80-90 %, &gt;= 32 бали.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Друга - 70-80 %, &gt;= 28 балів.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Спеціаліст - 50 '10, &gt;= 20 балів.</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Звання «вчитель-методист» (за сумою балів, як для вищої кате</w:t>
      </w:r>
      <w:r w:rsidRPr="00760BA5">
        <w:rPr>
          <w:rFonts w:eastAsia="Times New Roman"/>
          <w:color w:val="000000"/>
          <w:lang w:val="uk-UA" w:eastAsia="ru-RU"/>
        </w:rPr>
        <w:softHyphen/>
        <w:t>горії), але за пунктами 3 і 9 показників оцінки по 4 бали.</w:t>
      </w:r>
    </w:p>
    <w:p w:rsidR="00760BA5" w:rsidRPr="00760BA5" w:rsidRDefault="00760BA5" w:rsidP="00760BA5">
      <w:pPr>
        <w:spacing w:before="100" w:beforeAutospacing="1" w:after="100" w:afterAutospacing="1" w:line="240" w:lineRule="auto"/>
        <w:rPr>
          <w:rFonts w:eastAsia="Times New Roman"/>
          <w:color w:val="000000"/>
          <w:lang w:val="uk-UA" w:eastAsia="ru-RU"/>
        </w:rPr>
      </w:pPr>
      <w:r w:rsidRPr="00760BA5">
        <w:rPr>
          <w:rFonts w:eastAsia="Times New Roman"/>
          <w:color w:val="000000"/>
          <w:lang w:val="uk-UA" w:eastAsia="ru-RU"/>
        </w:rPr>
        <w:t>Звання «старший учитель» - аналогічно вищій категорії, але за пунктами 3 і 9 показників оцінки мають бути 3-4 бали.</w:t>
      </w:r>
    </w:p>
    <w:p w:rsidR="00760BA5" w:rsidRDefault="00760BA5"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Default="001E694D" w:rsidP="00760BA5">
      <w:pPr>
        <w:spacing w:line="240" w:lineRule="auto"/>
        <w:rPr>
          <w:lang w:val="uk-UA"/>
        </w:rPr>
      </w:pPr>
    </w:p>
    <w:p w:rsidR="001E694D" w:rsidRPr="001E694D" w:rsidRDefault="001E694D" w:rsidP="001E694D">
      <w:pPr>
        <w:widowControl w:val="0"/>
        <w:autoSpaceDE w:val="0"/>
        <w:autoSpaceDN w:val="0"/>
        <w:adjustRightInd w:val="0"/>
        <w:spacing w:after="0" w:line="240" w:lineRule="auto"/>
        <w:jc w:val="center"/>
        <w:rPr>
          <w:b/>
          <w:sz w:val="28"/>
          <w:lang w:val="uk-UA"/>
        </w:rPr>
      </w:pPr>
      <w:r w:rsidRPr="001E694D">
        <w:rPr>
          <w:b/>
          <w:sz w:val="28"/>
          <w:lang w:val="uk-UA"/>
        </w:rPr>
        <w:lastRenderedPageBreak/>
        <w:t>Орієнтовні рівні визначення показників оцінювання діяльності педагога</w:t>
      </w:r>
    </w:p>
    <w:p w:rsidR="001E694D" w:rsidRPr="001E694D" w:rsidRDefault="001E694D" w:rsidP="001E694D">
      <w:pPr>
        <w:widowControl w:val="0"/>
        <w:autoSpaceDE w:val="0"/>
        <w:autoSpaceDN w:val="0"/>
        <w:adjustRightInd w:val="0"/>
        <w:spacing w:after="0" w:line="240" w:lineRule="auto"/>
        <w:jc w:val="center"/>
        <w:rPr>
          <w:b/>
          <w:lang w:val="uk-UA"/>
        </w:rPr>
      </w:pPr>
    </w:p>
    <w:tbl>
      <w:tblPr>
        <w:tblW w:w="9639" w:type="dxa"/>
        <w:tblInd w:w="40" w:type="dxa"/>
        <w:tblLayout w:type="fixed"/>
        <w:tblCellMar>
          <w:left w:w="40" w:type="dxa"/>
          <w:right w:w="40" w:type="dxa"/>
        </w:tblCellMar>
        <w:tblLook w:val="0000" w:firstRow="0" w:lastRow="0" w:firstColumn="0" w:lastColumn="0" w:noHBand="0" w:noVBand="0"/>
      </w:tblPr>
      <w:tblGrid>
        <w:gridCol w:w="1985"/>
        <w:gridCol w:w="45"/>
        <w:gridCol w:w="7568"/>
        <w:gridCol w:w="41"/>
      </w:tblGrid>
      <w:tr w:rsidR="001E694D" w:rsidRPr="001E694D" w:rsidTr="00411933">
        <w:trPr>
          <w:gridAfter w:val="1"/>
          <w:wAfter w:w="41" w:type="dxa"/>
          <w:trHeight w:val="701"/>
        </w:trPr>
        <w:tc>
          <w:tcPr>
            <w:tcW w:w="2030"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Рівень визна</w:t>
            </w:r>
            <w:r w:rsidRPr="001E694D">
              <w:rPr>
                <w:lang w:val="uk-UA"/>
              </w:rPr>
              <w:softHyphen/>
              <w:t>чення показни</w:t>
            </w:r>
            <w:r w:rsidRPr="001E694D">
              <w:rPr>
                <w:lang w:val="uk-UA"/>
              </w:rPr>
              <w:softHyphen/>
              <w:t>ка (бали)</w:t>
            </w:r>
          </w:p>
        </w:tc>
        <w:tc>
          <w:tcPr>
            <w:tcW w:w="7568"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Коротка характеристика рівня</w:t>
            </w:r>
          </w:p>
        </w:tc>
      </w:tr>
      <w:tr w:rsidR="001E694D" w:rsidRPr="001E694D" w:rsidTr="00411933">
        <w:trPr>
          <w:gridAfter w:val="1"/>
          <w:wAfter w:w="41" w:type="dxa"/>
          <w:trHeight w:val="288"/>
        </w:trPr>
        <w:tc>
          <w:tcPr>
            <w:tcW w:w="9598"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1</w:t>
            </w:r>
          </w:p>
        </w:tc>
      </w:tr>
      <w:tr w:rsidR="001E694D" w:rsidRPr="001E694D" w:rsidTr="00411933">
        <w:trPr>
          <w:gridAfter w:val="1"/>
          <w:wAfter w:w="41" w:type="dxa"/>
          <w:trHeight w:val="1114"/>
        </w:trPr>
        <w:tc>
          <w:tcPr>
            <w:tcW w:w="2030"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568"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Формальний підхід, без урахування вимог і змісту дер</w:t>
            </w:r>
            <w:r w:rsidRPr="001E694D">
              <w:rPr>
                <w:lang w:val="uk-UA"/>
              </w:rPr>
              <w:softHyphen/>
              <w:t>жавних програм, завдань Програми національного ви</w:t>
            </w:r>
            <w:r w:rsidRPr="001E694D">
              <w:rPr>
                <w:lang w:val="uk-UA"/>
              </w:rPr>
              <w:softHyphen/>
              <w:t>ховання та особливостей класу, документація ведеться невдало, сплановані заняття продумані недостатньо і поверхово, лінькуватість</w:t>
            </w:r>
          </w:p>
        </w:tc>
      </w:tr>
      <w:tr w:rsidR="001E694D" w:rsidRPr="001E694D" w:rsidTr="00411933">
        <w:trPr>
          <w:gridAfter w:val="1"/>
          <w:wAfter w:w="41" w:type="dxa"/>
          <w:trHeight w:val="701"/>
        </w:trPr>
        <w:tc>
          <w:tcPr>
            <w:tcW w:w="2030"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568"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Прагне здійснити планування на основі державних ви</w:t>
            </w:r>
            <w:r w:rsidRPr="001E694D">
              <w:rPr>
                <w:lang w:val="uk-UA"/>
              </w:rPr>
              <w:softHyphen/>
              <w:t>мог та особливостей класу, але допускає недоліки через брак професійних знань і вмінь з методики викладання</w:t>
            </w:r>
          </w:p>
        </w:tc>
      </w:tr>
      <w:tr w:rsidR="001E694D" w:rsidRPr="001E694D" w:rsidTr="00411933">
        <w:trPr>
          <w:gridAfter w:val="1"/>
          <w:wAfter w:w="41" w:type="dxa"/>
          <w:trHeight w:val="576"/>
        </w:trPr>
        <w:tc>
          <w:tcPr>
            <w:tcW w:w="2030"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«Добрий» </w:t>
            </w:r>
          </w:p>
          <w:p w:rsidR="001E694D" w:rsidRPr="001E694D" w:rsidRDefault="001E694D" w:rsidP="00411933">
            <w:pPr>
              <w:widowControl w:val="0"/>
              <w:autoSpaceDE w:val="0"/>
              <w:autoSpaceDN w:val="0"/>
              <w:adjustRightInd w:val="0"/>
              <w:spacing w:after="0" w:line="240" w:lineRule="auto"/>
            </w:pPr>
            <w:r w:rsidRPr="001E694D">
              <w:rPr>
                <w:lang w:val="uk-UA"/>
              </w:rPr>
              <w:t>(3 бали)</w:t>
            </w:r>
          </w:p>
        </w:tc>
        <w:tc>
          <w:tcPr>
            <w:tcW w:w="7568"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Планова документація відповідає вимогам, старанний, відповідний професійний рівень учителя</w:t>
            </w:r>
          </w:p>
        </w:tc>
      </w:tr>
      <w:tr w:rsidR="001E694D" w:rsidRPr="001E694D" w:rsidTr="00411933">
        <w:trPr>
          <w:gridAfter w:val="1"/>
          <w:wAfter w:w="41" w:type="dxa"/>
          <w:trHeight w:val="691"/>
        </w:trPr>
        <w:tc>
          <w:tcPr>
            <w:tcW w:w="2030"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«Високий» </w:t>
            </w:r>
          </w:p>
          <w:p w:rsidR="001E694D" w:rsidRPr="001E694D" w:rsidRDefault="001E694D" w:rsidP="00411933">
            <w:pPr>
              <w:widowControl w:val="0"/>
              <w:autoSpaceDE w:val="0"/>
              <w:autoSpaceDN w:val="0"/>
              <w:adjustRightInd w:val="0"/>
              <w:spacing w:after="0" w:line="240" w:lineRule="auto"/>
            </w:pPr>
            <w:r w:rsidRPr="001E694D">
              <w:rPr>
                <w:lang w:val="uk-UA"/>
              </w:rPr>
              <w:t>(4 бали)</w:t>
            </w:r>
          </w:p>
        </w:tc>
        <w:tc>
          <w:tcPr>
            <w:tcW w:w="7568"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Вчитель розробив свою оригінальну систему плануван</w:t>
            </w:r>
            <w:r w:rsidRPr="001E694D">
              <w:rPr>
                <w:lang w:val="uk-UA"/>
              </w:rPr>
              <w:softHyphen/>
              <w:t>ня, яка довела оптимальність і результативність органі</w:t>
            </w:r>
            <w:r w:rsidRPr="001E694D">
              <w:rPr>
                <w:lang w:val="uk-UA"/>
              </w:rPr>
              <w:softHyphen/>
              <w:t>зації навчально-виховного процесу</w:t>
            </w:r>
          </w:p>
        </w:tc>
      </w:tr>
      <w:tr w:rsidR="001E694D" w:rsidRPr="001E694D" w:rsidTr="00411933">
        <w:trPr>
          <w:gridAfter w:val="1"/>
          <w:wAfter w:w="41" w:type="dxa"/>
          <w:trHeight w:val="288"/>
        </w:trPr>
        <w:tc>
          <w:tcPr>
            <w:tcW w:w="9598"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2</w:t>
            </w:r>
          </w:p>
        </w:tc>
      </w:tr>
      <w:tr w:rsidR="001E694D" w:rsidRPr="001E694D" w:rsidTr="00411933">
        <w:trPr>
          <w:gridAfter w:val="1"/>
          <w:wAfter w:w="41" w:type="dxa"/>
          <w:trHeight w:val="595"/>
        </w:trPr>
        <w:tc>
          <w:tcPr>
            <w:tcW w:w="2030"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568"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Байдужість, невміння коригувати навчально-виховний процес, відсутність авторитету в учнів</w:t>
            </w:r>
          </w:p>
        </w:tc>
      </w:tr>
      <w:tr w:rsidR="001E694D" w:rsidRPr="001E694D" w:rsidTr="00411933">
        <w:trPr>
          <w:gridAfter w:val="1"/>
          <w:wAfter w:w="41" w:type="dxa"/>
          <w:trHeight w:val="682"/>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Є прагнення скоригувати свою діяльність на досягнен</w:t>
            </w:r>
            <w:r w:rsidRPr="001E694D">
              <w:rPr>
                <w:lang w:val="uk-UA"/>
              </w:rPr>
              <w:softHyphen/>
              <w:t>ня прогресу в навчально-виховній роботі, проте відсут</w:t>
            </w:r>
            <w:r w:rsidRPr="001E694D">
              <w:rPr>
                <w:lang w:val="uk-UA"/>
              </w:rPr>
              <w:softHyphen/>
              <w:t>ній досвід такої роботи, нестабільність дій</w:t>
            </w:r>
          </w:p>
        </w:tc>
      </w:tr>
      <w:tr w:rsidR="001E694D" w:rsidRPr="001E694D" w:rsidTr="00411933">
        <w:trPr>
          <w:gridAfter w:val="1"/>
          <w:wAfter w:w="41" w:type="dxa"/>
          <w:trHeight w:val="682"/>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«Добрий»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(3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Вміє отримувати позитивні результати навчально-виховного процесу, реально оцінює свої недоліки і вміло знаходить форми і методи корекції</w:t>
            </w:r>
          </w:p>
        </w:tc>
      </w:tr>
      <w:tr w:rsidR="001E694D" w:rsidRPr="001E694D" w:rsidTr="00411933">
        <w:trPr>
          <w:gridAfter w:val="1"/>
          <w:wAfter w:w="41" w:type="dxa"/>
          <w:trHeight w:val="907"/>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«Високий» </w:t>
            </w:r>
          </w:p>
          <w:p w:rsidR="001E694D" w:rsidRPr="001E694D" w:rsidRDefault="001E694D" w:rsidP="00411933">
            <w:pPr>
              <w:widowControl w:val="0"/>
              <w:autoSpaceDE w:val="0"/>
              <w:autoSpaceDN w:val="0"/>
              <w:adjustRightInd w:val="0"/>
              <w:spacing w:after="0" w:line="240" w:lineRule="auto"/>
            </w:pPr>
            <w:r w:rsidRPr="001E694D">
              <w:rPr>
                <w:lang w:val="uk-UA"/>
              </w:rPr>
              <w:t>(4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Розроблена авторська програма корекції навчально-виховного процесу. Вміло поєднані індивідуалізація і диференціація навчання. Цілеспрямована робота на учня</w:t>
            </w:r>
          </w:p>
        </w:tc>
      </w:tr>
      <w:tr w:rsidR="001E694D" w:rsidRPr="001E694D" w:rsidTr="00411933">
        <w:trPr>
          <w:gridAfter w:val="1"/>
          <w:wAfter w:w="41" w:type="dxa"/>
          <w:trHeight w:val="235"/>
        </w:trPr>
        <w:tc>
          <w:tcPr>
            <w:tcW w:w="9598"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3</w:t>
            </w:r>
          </w:p>
        </w:tc>
      </w:tr>
      <w:tr w:rsidR="001E694D" w:rsidRPr="001E694D" w:rsidTr="00411933">
        <w:trPr>
          <w:gridAfter w:val="1"/>
          <w:wAfter w:w="41" w:type="dxa"/>
          <w:trHeight w:val="514"/>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Механічне використання інформації, немає прагнення до розробки власних навчально-дидактичних матеріалів</w:t>
            </w:r>
          </w:p>
        </w:tc>
      </w:tr>
      <w:tr w:rsidR="001E694D" w:rsidRPr="001E694D" w:rsidTr="00411933">
        <w:trPr>
          <w:gridAfter w:val="1"/>
          <w:wAfter w:w="41" w:type="dxa"/>
          <w:trHeight w:val="931"/>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Намагання застосувати аналітичний підхід до власного педагогічного процесу. Вчитель намагається створити власний навчально-методичний матеріал, має певні напрацювання</w:t>
            </w:r>
          </w:p>
        </w:tc>
      </w:tr>
      <w:tr w:rsidR="001E694D" w:rsidRPr="001E694D" w:rsidTr="00411933">
        <w:trPr>
          <w:gridAfter w:val="1"/>
          <w:wAfter w:w="41" w:type="dxa"/>
          <w:trHeight w:val="878"/>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«Добрий» </w:t>
            </w:r>
          </w:p>
          <w:p w:rsidR="001E694D" w:rsidRPr="001E694D" w:rsidRDefault="001E694D" w:rsidP="00411933">
            <w:pPr>
              <w:widowControl w:val="0"/>
              <w:autoSpaceDE w:val="0"/>
              <w:autoSpaceDN w:val="0"/>
              <w:adjustRightInd w:val="0"/>
              <w:spacing w:after="0" w:line="240" w:lineRule="auto"/>
            </w:pPr>
            <w:r w:rsidRPr="001E694D">
              <w:rPr>
                <w:lang w:val="uk-UA"/>
              </w:rPr>
              <w:t>(3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Систематична аналітико-узагальнююча діяльність. Наявність власних методичних посібників. Значна кількість власноручно розробленого дидактичного ма</w:t>
            </w:r>
            <w:r w:rsidRPr="001E694D">
              <w:rPr>
                <w:lang w:val="uk-UA"/>
              </w:rPr>
              <w:softHyphen/>
              <w:t>теріалу</w:t>
            </w:r>
          </w:p>
        </w:tc>
      </w:tr>
      <w:tr w:rsidR="001E694D" w:rsidRPr="001E694D" w:rsidTr="00411933">
        <w:trPr>
          <w:gridAfter w:val="1"/>
          <w:wAfter w:w="41" w:type="dxa"/>
          <w:trHeight w:val="696"/>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«Високий»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(4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Наявність публікацій у педагогічних виданнях, активна педагогічна діяльність, свій авторський почерк, експе</w:t>
            </w:r>
            <w:r w:rsidRPr="001E694D">
              <w:rPr>
                <w:lang w:val="uk-UA"/>
              </w:rPr>
              <w:softHyphen/>
              <w:t>риментально-дослідницький характер діяльності</w:t>
            </w:r>
          </w:p>
        </w:tc>
      </w:tr>
      <w:tr w:rsidR="001E694D" w:rsidRPr="001E694D" w:rsidTr="00411933">
        <w:trPr>
          <w:gridAfter w:val="1"/>
          <w:wAfter w:w="41" w:type="dxa"/>
          <w:trHeight w:val="259"/>
        </w:trPr>
        <w:tc>
          <w:tcPr>
            <w:tcW w:w="9598"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4</w:t>
            </w:r>
          </w:p>
        </w:tc>
      </w:tr>
      <w:tr w:rsidR="001E694D" w:rsidRPr="001E694D" w:rsidTr="00411933">
        <w:trPr>
          <w:gridAfter w:val="1"/>
          <w:wAfter w:w="41" w:type="dxa"/>
          <w:trHeight w:val="648"/>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Невміння використовувати ТЗН, формальний підхід до використання дидактичного матеріалу, до активізації навчально-виховного процесу</w:t>
            </w:r>
          </w:p>
        </w:tc>
      </w:tr>
      <w:tr w:rsidR="001E694D" w:rsidRPr="001E694D" w:rsidTr="00411933">
        <w:trPr>
          <w:gridAfter w:val="1"/>
          <w:wAfter w:w="41" w:type="dxa"/>
          <w:trHeight w:val="72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 «Задовільний»</w:t>
            </w:r>
          </w:p>
          <w:p w:rsidR="001E694D" w:rsidRPr="001E694D" w:rsidRDefault="001E694D" w:rsidP="00411933">
            <w:pPr>
              <w:widowControl w:val="0"/>
              <w:autoSpaceDE w:val="0"/>
              <w:autoSpaceDN w:val="0"/>
              <w:adjustRightInd w:val="0"/>
              <w:spacing w:after="0" w:line="240" w:lineRule="auto"/>
            </w:pPr>
            <w:r w:rsidRPr="001E694D">
              <w:rPr>
                <w:lang w:val="uk-UA"/>
              </w:rPr>
              <w:t>(2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Безсистемна   робота   щодо   оптимізації   навчально-виховного процесу з використанням ТЗН та дидактич</w:t>
            </w:r>
            <w:r w:rsidRPr="001E694D">
              <w:rPr>
                <w:lang w:val="uk-UA"/>
              </w:rPr>
              <w:softHyphen/>
              <w:t>них матеріалів</w:t>
            </w:r>
          </w:p>
        </w:tc>
      </w:tr>
      <w:tr w:rsidR="001E694D" w:rsidRPr="001E694D" w:rsidTr="00411933">
        <w:trPr>
          <w:gridAfter w:val="1"/>
          <w:wAfter w:w="41" w:type="dxa"/>
          <w:trHeight w:val="648"/>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«Добрий» </w:t>
            </w:r>
          </w:p>
          <w:p w:rsidR="001E694D" w:rsidRPr="001E694D" w:rsidRDefault="001E694D" w:rsidP="00411933">
            <w:pPr>
              <w:widowControl w:val="0"/>
              <w:autoSpaceDE w:val="0"/>
              <w:autoSpaceDN w:val="0"/>
              <w:adjustRightInd w:val="0"/>
              <w:spacing w:after="0" w:line="240" w:lineRule="auto"/>
            </w:pPr>
            <w:r w:rsidRPr="001E694D">
              <w:rPr>
                <w:lang w:val="uk-UA"/>
              </w:rPr>
              <w:t>(3 бали )</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Творча, пошукова робота з використання ТЗН, дидак</w:t>
            </w:r>
            <w:r w:rsidRPr="001E694D">
              <w:rPr>
                <w:lang w:val="uk-UA"/>
              </w:rPr>
              <w:softHyphen/>
              <w:t>тичних матеріалів, мотивація важливості теми, збу</w:t>
            </w:r>
            <w:r w:rsidRPr="001E694D">
              <w:rPr>
                <w:lang w:val="uk-UA"/>
              </w:rPr>
              <w:softHyphen/>
              <w:t>дження з їхньою допомогою зацікавленості учнів</w:t>
            </w:r>
          </w:p>
        </w:tc>
      </w:tr>
      <w:tr w:rsidR="001E694D" w:rsidRPr="001E694D" w:rsidTr="00411933">
        <w:trPr>
          <w:gridAfter w:val="1"/>
          <w:wAfter w:w="41" w:type="dxa"/>
          <w:trHeight w:val="749"/>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lastRenderedPageBreak/>
              <w:t>«Високий»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(4 бали)</w:t>
            </w:r>
          </w:p>
        </w:tc>
        <w:tc>
          <w:tcPr>
            <w:tcW w:w="7613" w:type="dxa"/>
            <w:gridSpan w:val="2"/>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Власноручне виготовлення і розробка ТЗН та дидак</w:t>
            </w:r>
            <w:r w:rsidRPr="001E694D">
              <w:rPr>
                <w:lang w:val="uk-UA"/>
              </w:rPr>
              <w:softHyphen/>
              <w:t>тичних матеріалів, уміння моделювати алгоритм теми, створювати проблемну ситуацію</w:t>
            </w:r>
          </w:p>
        </w:tc>
      </w:tr>
      <w:tr w:rsidR="001E694D" w:rsidRPr="001E694D" w:rsidTr="00411933">
        <w:trPr>
          <w:trHeight w:val="312"/>
        </w:trPr>
        <w:tc>
          <w:tcPr>
            <w:tcW w:w="9639" w:type="dxa"/>
            <w:gridSpan w:val="4"/>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 xml:space="preserve">Показник 5                                         </w:t>
            </w:r>
          </w:p>
        </w:tc>
      </w:tr>
      <w:tr w:rsidR="001E694D" w:rsidRPr="001E694D" w:rsidTr="00411933">
        <w:trPr>
          <w:trHeight w:val="59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Переказ матеріалу теми за підручником, спрямування     на «</w:t>
            </w:r>
            <w:proofErr w:type="spellStart"/>
            <w:r w:rsidRPr="001E694D">
              <w:rPr>
                <w:lang w:val="uk-UA"/>
              </w:rPr>
              <w:t>зазубрювання</w:t>
            </w:r>
            <w:proofErr w:type="spellEnd"/>
            <w:r w:rsidRPr="001E694D">
              <w:rPr>
                <w:lang w:val="uk-UA"/>
              </w:rPr>
              <w:t xml:space="preserve">» тексту                                         </w:t>
            </w:r>
          </w:p>
        </w:tc>
      </w:tr>
      <w:tr w:rsidR="001E694D" w:rsidRPr="001E694D" w:rsidTr="00411933">
        <w:trPr>
          <w:trHeight w:val="701"/>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Доведення теми і мети уроку до учнів, монотонність     і викладу матеріалу, відсутність форм активізації навчально-виховного процесу                                          </w:t>
            </w:r>
          </w:p>
        </w:tc>
      </w:tr>
      <w:tr w:rsidR="001E694D" w:rsidRPr="001E694D" w:rsidTr="00411933">
        <w:trPr>
          <w:trHeight w:val="749"/>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«Добрий»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(3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Мотивація важливості теми, що вивчається, збудження допитливості, зацікавленості учнів, використання знань і учнів для розв'язання проблеми</w:t>
            </w:r>
          </w:p>
        </w:tc>
      </w:tr>
      <w:tr w:rsidR="001E694D" w:rsidRPr="001E694D" w:rsidTr="00411933">
        <w:trPr>
          <w:trHeight w:val="643"/>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«Високий»</w:t>
            </w:r>
          </w:p>
          <w:p w:rsidR="001E694D" w:rsidRPr="001E694D" w:rsidRDefault="001E694D" w:rsidP="00411933">
            <w:pPr>
              <w:widowControl w:val="0"/>
              <w:autoSpaceDE w:val="0"/>
              <w:autoSpaceDN w:val="0"/>
              <w:adjustRightInd w:val="0"/>
              <w:spacing w:after="0" w:line="240" w:lineRule="auto"/>
            </w:pPr>
            <w:r w:rsidRPr="001E694D">
              <w:rPr>
                <w:lang w:val="uk-UA"/>
              </w:rPr>
              <w:t>(4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Вчитель — коректор навчально-виховного процесу.       Пошук, експеримент і творча уява учнів</w:t>
            </w:r>
          </w:p>
        </w:tc>
      </w:tr>
      <w:tr w:rsidR="001E694D" w:rsidRPr="001E694D" w:rsidTr="00411933">
        <w:trPr>
          <w:trHeight w:val="283"/>
        </w:trPr>
        <w:tc>
          <w:tcPr>
            <w:tcW w:w="9639" w:type="dxa"/>
            <w:gridSpan w:val="4"/>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6</w:t>
            </w:r>
          </w:p>
        </w:tc>
      </w:tr>
      <w:tr w:rsidR="001E694D" w:rsidRPr="001E694D" w:rsidTr="00411933">
        <w:trPr>
          <w:trHeight w:val="466"/>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Спрямованість на репродуктивне засвоєння учнями      матеріалу                                                             </w:t>
            </w:r>
          </w:p>
        </w:tc>
      </w:tr>
      <w:tr w:rsidR="001E694D" w:rsidRPr="001E694D" w:rsidTr="00411933">
        <w:trPr>
          <w:trHeight w:val="571"/>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Мотивація необхідності вивчення цієї теми, активізація учнів у процесі викладу матеріалу</w:t>
            </w:r>
          </w:p>
        </w:tc>
      </w:tr>
      <w:tr w:rsidR="001E694D" w:rsidRPr="001E694D" w:rsidTr="00411933">
        <w:trPr>
          <w:trHeight w:val="85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«Добрий» </w:t>
            </w:r>
          </w:p>
          <w:p w:rsidR="001E694D" w:rsidRPr="001E694D" w:rsidRDefault="001E694D" w:rsidP="00411933">
            <w:pPr>
              <w:widowControl w:val="0"/>
              <w:autoSpaceDE w:val="0"/>
              <w:autoSpaceDN w:val="0"/>
              <w:adjustRightInd w:val="0"/>
              <w:spacing w:after="0" w:line="240" w:lineRule="auto"/>
            </w:pPr>
            <w:r w:rsidRPr="001E694D">
              <w:rPr>
                <w:lang w:val="uk-UA"/>
              </w:rPr>
              <w:t>(3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Висока ступінь зосередження учнів, перехід довільної    </w:t>
            </w:r>
          </w:p>
          <w:p w:rsidR="001E694D" w:rsidRPr="001E694D" w:rsidRDefault="001E694D" w:rsidP="00411933">
            <w:pPr>
              <w:widowControl w:val="0"/>
              <w:autoSpaceDE w:val="0"/>
              <w:autoSpaceDN w:val="0"/>
              <w:adjustRightInd w:val="0"/>
              <w:spacing w:after="0" w:line="240" w:lineRule="auto"/>
            </w:pPr>
            <w:r w:rsidRPr="001E694D">
              <w:rPr>
                <w:lang w:val="uk-UA"/>
              </w:rPr>
              <w:t xml:space="preserve">уваги в </w:t>
            </w:r>
            <w:proofErr w:type="spellStart"/>
            <w:r w:rsidRPr="001E694D">
              <w:rPr>
                <w:lang w:val="uk-UA"/>
              </w:rPr>
              <w:t>післядовільну</w:t>
            </w:r>
            <w:proofErr w:type="spellEnd"/>
            <w:r w:rsidRPr="001E694D">
              <w:rPr>
                <w:lang w:val="uk-UA"/>
              </w:rPr>
              <w:t>, постановка проблемної ситуації і знаходження способів виходу з неї, відсутність байду</w:t>
            </w:r>
            <w:r w:rsidRPr="001E694D">
              <w:rPr>
                <w:lang w:val="uk-UA"/>
              </w:rPr>
              <w:softHyphen/>
              <w:t xml:space="preserve">жих на уроці                                                         </w:t>
            </w:r>
          </w:p>
        </w:tc>
      </w:tr>
      <w:tr w:rsidR="001E694D" w:rsidRPr="001E694D" w:rsidTr="00411933">
        <w:trPr>
          <w:trHeight w:val="542"/>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«Високий»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(4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Застосування інноваційних технологій з урахуванням     і особистісних характеристик учнів                              </w:t>
            </w:r>
          </w:p>
        </w:tc>
      </w:tr>
      <w:tr w:rsidR="001E694D" w:rsidRPr="001E694D" w:rsidTr="00411933">
        <w:trPr>
          <w:trHeight w:val="336"/>
        </w:trPr>
        <w:tc>
          <w:tcPr>
            <w:tcW w:w="9639" w:type="dxa"/>
            <w:gridSpan w:val="4"/>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7</w:t>
            </w:r>
          </w:p>
        </w:tc>
      </w:tr>
      <w:tr w:rsidR="001E694D" w:rsidRPr="001E694D" w:rsidTr="00411933">
        <w:trPr>
          <w:trHeight w:val="49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Обмеження підготовкою ВНЗ, відсутня орієнтація на самоосвіту                                                            і</w:t>
            </w:r>
          </w:p>
        </w:tc>
      </w:tr>
      <w:tr w:rsidR="001E694D" w:rsidRPr="001E694D" w:rsidTr="00411933">
        <w:trPr>
          <w:trHeight w:val="802"/>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Орієнтація на передовий педагогічний досвід, намаган</w:t>
            </w:r>
            <w:r w:rsidRPr="001E694D">
              <w:rPr>
                <w:lang w:val="uk-UA"/>
              </w:rPr>
              <w:softHyphen/>
              <w:t>ня застосувати його окремі елементи, робота з підви</w:t>
            </w:r>
            <w:r w:rsidRPr="001E694D">
              <w:rPr>
                <w:lang w:val="uk-UA"/>
              </w:rPr>
              <w:softHyphen/>
              <w:t>щення свого фахового рівня</w:t>
            </w:r>
          </w:p>
        </w:tc>
      </w:tr>
      <w:tr w:rsidR="001E694D" w:rsidRPr="001E694D" w:rsidTr="00411933">
        <w:trPr>
          <w:trHeight w:val="571"/>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«Добрий»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(3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Використання однієї з інноваційних технологій у власній роботі                                                            </w:t>
            </w:r>
          </w:p>
        </w:tc>
      </w:tr>
      <w:tr w:rsidR="001E694D" w:rsidRPr="001E694D" w:rsidTr="00411933">
        <w:trPr>
          <w:trHeight w:val="797"/>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«Високий»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(4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Авторська школа. Науково-методичні посібники й інші друковані праці. Участь у журі міських і обласних олімпіад, захист наукових робіт                                </w:t>
            </w:r>
          </w:p>
        </w:tc>
      </w:tr>
      <w:tr w:rsidR="001E694D" w:rsidRPr="001E694D" w:rsidTr="00411933">
        <w:trPr>
          <w:trHeight w:val="307"/>
        </w:trPr>
        <w:tc>
          <w:tcPr>
            <w:tcW w:w="9639" w:type="dxa"/>
            <w:gridSpan w:val="4"/>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8</w:t>
            </w:r>
          </w:p>
        </w:tc>
      </w:tr>
      <w:tr w:rsidR="001E694D" w:rsidRPr="001E694D" w:rsidTr="00411933">
        <w:trPr>
          <w:trHeight w:val="542"/>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Автоматичне засвоєння матеріалу, «</w:t>
            </w:r>
            <w:proofErr w:type="spellStart"/>
            <w:r w:rsidRPr="001E694D">
              <w:rPr>
                <w:lang w:val="uk-UA"/>
              </w:rPr>
              <w:t>зазубрювання</w:t>
            </w:r>
            <w:proofErr w:type="spellEnd"/>
            <w:r w:rsidRPr="001E694D">
              <w:rPr>
                <w:lang w:val="uk-UA"/>
              </w:rPr>
              <w:t>» уч</w:t>
            </w:r>
            <w:r w:rsidRPr="001E694D">
              <w:rPr>
                <w:lang w:val="uk-UA"/>
              </w:rPr>
              <w:softHyphen/>
              <w:t>нями тексту</w:t>
            </w:r>
          </w:p>
        </w:tc>
      </w:tr>
      <w:tr w:rsidR="001E694D" w:rsidRPr="001E694D" w:rsidTr="00411933">
        <w:trPr>
          <w:trHeight w:val="576"/>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Репродуктивне засвоєння матеріалу, нечітке виділення основної ідеї теми</w:t>
            </w:r>
          </w:p>
        </w:tc>
      </w:tr>
      <w:tr w:rsidR="001E694D" w:rsidRPr="001E694D" w:rsidTr="00411933">
        <w:trPr>
          <w:trHeight w:val="83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«Добрий» </w:t>
            </w:r>
          </w:p>
          <w:p w:rsidR="001E694D" w:rsidRPr="001E694D" w:rsidRDefault="001E694D" w:rsidP="00411933">
            <w:pPr>
              <w:widowControl w:val="0"/>
              <w:autoSpaceDE w:val="0"/>
              <w:autoSpaceDN w:val="0"/>
              <w:adjustRightInd w:val="0"/>
              <w:spacing w:after="0" w:line="240" w:lineRule="auto"/>
            </w:pPr>
            <w:r w:rsidRPr="001E694D">
              <w:rPr>
                <w:lang w:val="uk-UA"/>
              </w:rPr>
              <w:t>(3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Конкретизація основних ідей матеріалу теми, мотива</w:t>
            </w:r>
            <w:r w:rsidRPr="001E694D">
              <w:rPr>
                <w:lang w:val="uk-UA"/>
              </w:rPr>
              <w:softHyphen/>
              <w:t>ція важливості цього матеріалу з допомогою різних форм і методів, націлених на зосередження уваги учнів</w:t>
            </w:r>
          </w:p>
        </w:tc>
      </w:tr>
      <w:tr w:rsidR="001E694D" w:rsidRPr="001E694D" w:rsidTr="00411933">
        <w:trPr>
          <w:trHeight w:val="715"/>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 xml:space="preserve">«Високий» </w:t>
            </w:r>
          </w:p>
          <w:p w:rsidR="001E694D" w:rsidRPr="001E694D" w:rsidRDefault="001E694D" w:rsidP="00411933">
            <w:pPr>
              <w:widowControl w:val="0"/>
              <w:autoSpaceDE w:val="0"/>
              <w:autoSpaceDN w:val="0"/>
              <w:adjustRightInd w:val="0"/>
              <w:spacing w:after="0" w:line="240" w:lineRule="auto"/>
            </w:pPr>
            <w:r w:rsidRPr="001E694D">
              <w:rPr>
                <w:lang w:val="uk-UA"/>
              </w:rPr>
              <w:t>(4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Систематичність роботи вчителя у напрямку досягнен</w:t>
            </w:r>
            <w:r w:rsidRPr="001E694D">
              <w:rPr>
                <w:lang w:val="uk-UA"/>
              </w:rPr>
              <w:softHyphen/>
              <w:t>ня високого рівня індивідуальної роботи учня та його вміння виділяти основні ідеї теми самостійно</w:t>
            </w:r>
          </w:p>
        </w:tc>
      </w:tr>
      <w:tr w:rsidR="001E694D" w:rsidRPr="001E694D" w:rsidTr="00411933">
        <w:trPr>
          <w:trHeight w:val="322"/>
        </w:trPr>
        <w:tc>
          <w:tcPr>
            <w:tcW w:w="9639" w:type="dxa"/>
            <w:gridSpan w:val="4"/>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9</w:t>
            </w:r>
          </w:p>
        </w:tc>
      </w:tr>
      <w:tr w:rsidR="001E694D" w:rsidRPr="001E694D" w:rsidTr="00411933">
        <w:trPr>
          <w:trHeight w:val="542"/>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(І бал)</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Відчуженість, нерозуміння свого місця в навчально-виховному процесі школи</w:t>
            </w:r>
          </w:p>
        </w:tc>
      </w:tr>
      <w:tr w:rsidR="001E694D" w:rsidRPr="001E694D" w:rsidTr="00411933">
        <w:trPr>
          <w:trHeight w:val="59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Пасивність, скерування лише на виконавчу роль</w:t>
            </w:r>
          </w:p>
        </w:tc>
      </w:tr>
      <w:tr w:rsidR="001E694D" w:rsidRPr="001E694D" w:rsidTr="00411933">
        <w:trPr>
          <w:trHeight w:val="1186"/>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lastRenderedPageBreak/>
              <w:t>«Добрий»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(3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Активна участь у навчально-виховному процесі школи, робота в творчих групах учителів, участь у професійних конкурсах, відкритих уроках під час предметних тиж</w:t>
            </w:r>
            <w:r w:rsidRPr="001E694D">
              <w:rPr>
                <w:lang w:val="uk-UA"/>
              </w:rPr>
              <w:softHyphen/>
              <w:t>нів, призові місця дітей у міських та обласних олімпіа</w:t>
            </w:r>
            <w:r w:rsidRPr="001E694D">
              <w:rPr>
                <w:lang w:val="uk-UA"/>
              </w:rPr>
              <w:softHyphen/>
              <w:t>дах та конкурсах</w:t>
            </w:r>
          </w:p>
        </w:tc>
      </w:tr>
      <w:tr w:rsidR="001E694D" w:rsidRPr="001E694D" w:rsidTr="00411933">
        <w:trPr>
          <w:trHeight w:val="413"/>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«Високий»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(4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Генератор і втілювач прогресивних ідей на покращення навчально-виховного процесу</w:t>
            </w:r>
          </w:p>
        </w:tc>
      </w:tr>
      <w:tr w:rsidR="001E694D" w:rsidRPr="001E694D" w:rsidTr="00411933">
        <w:trPr>
          <w:trHeight w:val="336"/>
        </w:trPr>
        <w:tc>
          <w:tcPr>
            <w:tcW w:w="9639" w:type="dxa"/>
            <w:gridSpan w:val="4"/>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jc w:val="center"/>
            </w:pPr>
            <w:r w:rsidRPr="001E694D">
              <w:rPr>
                <w:lang w:val="uk-UA"/>
              </w:rPr>
              <w:t>Показник 10</w:t>
            </w:r>
          </w:p>
        </w:tc>
      </w:tr>
      <w:tr w:rsidR="001E694D" w:rsidRPr="001E694D" w:rsidTr="00411933">
        <w:trPr>
          <w:trHeight w:val="576"/>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«Недостатній» (1 бал)</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Невиразна, суперечлива суть учителя, відсутність по</w:t>
            </w:r>
            <w:r w:rsidRPr="001E694D">
              <w:rPr>
                <w:lang w:val="uk-UA"/>
              </w:rPr>
              <w:softHyphen/>
              <w:t>ваги з боку дітей та колег</w:t>
            </w:r>
          </w:p>
        </w:tc>
      </w:tr>
      <w:tr w:rsidR="001E694D" w:rsidRPr="001E694D" w:rsidTr="00411933">
        <w:trPr>
          <w:trHeight w:val="590"/>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«Задовільний» (2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Замкнутість, нерішучість навіть у тому, чим володіє. певна відчуженість щодо колег, учитель-індивідуаліст</w:t>
            </w:r>
          </w:p>
        </w:tc>
      </w:tr>
      <w:tr w:rsidR="001E694D" w:rsidRPr="001E694D" w:rsidTr="00411933">
        <w:trPr>
          <w:trHeight w:val="528"/>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rPr>
                <w:lang w:val="uk-UA"/>
              </w:rPr>
            </w:pPr>
            <w:r w:rsidRPr="001E694D">
              <w:rPr>
                <w:lang w:val="uk-UA"/>
              </w:rPr>
              <w:t>«Добрий»</w:t>
            </w:r>
          </w:p>
          <w:p w:rsidR="001E694D" w:rsidRPr="001E694D" w:rsidRDefault="001E694D" w:rsidP="00411933">
            <w:pPr>
              <w:widowControl w:val="0"/>
              <w:autoSpaceDE w:val="0"/>
              <w:autoSpaceDN w:val="0"/>
              <w:adjustRightInd w:val="0"/>
              <w:spacing w:after="0" w:line="240" w:lineRule="auto"/>
            </w:pPr>
            <w:r w:rsidRPr="001E694D">
              <w:rPr>
                <w:lang w:val="uk-UA"/>
              </w:rPr>
              <w:t xml:space="preserve"> (3 бали)</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Учитель-майстер. Володіє формами групового спілку</w:t>
            </w:r>
            <w:r w:rsidRPr="001E694D">
              <w:rPr>
                <w:lang w:val="uk-UA"/>
              </w:rPr>
              <w:softHyphen/>
              <w:t>вання як з колегами, так і з дітьми</w:t>
            </w:r>
          </w:p>
        </w:tc>
      </w:tr>
      <w:tr w:rsidR="001E694D" w:rsidRPr="001E694D" w:rsidTr="00411933">
        <w:trPr>
          <w:trHeight w:val="557"/>
        </w:trPr>
        <w:tc>
          <w:tcPr>
            <w:tcW w:w="1985" w:type="dxa"/>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 xml:space="preserve">«Високий»     </w:t>
            </w:r>
          </w:p>
          <w:p w:rsidR="001E694D" w:rsidRPr="001E694D" w:rsidRDefault="001E694D" w:rsidP="00411933">
            <w:pPr>
              <w:widowControl w:val="0"/>
              <w:autoSpaceDE w:val="0"/>
              <w:autoSpaceDN w:val="0"/>
              <w:adjustRightInd w:val="0"/>
              <w:spacing w:after="0" w:line="240" w:lineRule="auto"/>
            </w:pPr>
            <w:r w:rsidRPr="001E694D">
              <w:rPr>
                <w:lang w:val="uk-UA"/>
              </w:rPr>
              <w:t xml:space="preserve">(4 бали)          </w:t>
            </w:r>
          </w:p>
        </w:tc>
        <w:tc>
          <w:tcPr>
            <w:tcW w:w="7654" w:type="dxa"/>
            <w:gridSpan w:val="3"/>
            <w:tcBorders>
              <w:top w:val="single" w:sz="6" w:space="0" w:color="auto"/>
              <w:left w:val="single" w:sz="6" w:space="0" w:color="auto"/>
              <w:bottom w:val="single" w:sz="6" w:space="0" w:color="auto"/>
              <w:right w:val="single" w:sz="6" w:space="0" w:color="auto"/>
            </w:tcBorders>
          </w:tcPr>
          <w:p w:rsidR="001E694D" w:rsidRPr="001E694D" w:rsidRDefault="001E694D" w:rsidP="00411933">
            <w:pPr>
              <w:widowControl w:val="0"/>
              <w:autoSpaceDE w:val="0"/>
              <w:autoSpaceDN w:val="0"/>
              <w:adjustRightInd w:val="0"/>
              <w:spacing w:after="0" w:line="240" w:lineRule="auto"/>
            </w:pPr>
            <w:r w:rsidRPr="001E694D">
              <w:rPr>
                <w:lang w:val="uk-UA"/>
              </w:rPr>
              <w:t>Учитель-віртуоз. Володіє всіма формами викладу мате</w:t>
            </w:r>
            <w:r w:rsidRPr="001E694D">
              <w:rPr>
                <w:lang w:val="uk-UA"/>
              </w:rPr>
              <w:softHyphen/>
              <w:t>ріалу, має високий рейтинг у колег і дітей</w:t>
            </w:r>
          </w:p>
        </w:tc>
      </w:tr>
    </w:tbl>
    <w:p w:rsidR="001E694D" w:rsidRDefault="001E694D" w:rsidP="001E694D"/>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Default="001E694D" w:rsidP="001E694D">
      <w:pPr>
        <w:widowControl w:val="0"/>
        <w:autoSpaceDE w:val="0"/>
        <w:autoSpaceDN w:val="0"/>
        <w:adjustRightInd w:val="0"/>
        <w:spacing w:after="0" w:line="240" w:lineRule="auto"/>
        <w:jc w:val="center"/>
        <w:rPr>
          <w:b/>
          <w:sz w:val="44"/>
          <w:szCs w:val="96"/>
          <w:lang w:val="uk-UA"/>
        </w:rPr>
      </w:pPr>
    </w:p>
    <w:p w:rsidR="001E694D" w:rsidRPr="001E694D" w:rsidRDefault="001E694D" w:rsidP="001E694D">
      <w:pPr>
        <w:widowControl w:val="0"/>
        <w:autoSpaceDE w:val="0"/>
        <w:autoSpaceDN w:val="0"/>
        <w:adjustRightInd w:val="0"/>
        <w:spacing w:after="0" w:line="240" w:lineRule="auto"/>
        <w:jc w:val="center"/>
        <w:rPr>
          <w:b/>
          <w:sz w:val="44"/>
          <w:szCs w:val="96"/>
          <w:lang w:val="uk-UA"/>
        </w:rPr>
      </w:pPr>
    </w:p>
    <w:p w:rsidR="001E694D" w:rsidRPr="001E694D" w:rsidRDefault="001E694D" w:rsidP="001E694D">
      <w:pPr>
        <w:widowControl w:val="0"/>
        <w:autoSpaceDE w:val="0"/>
        <w:autoSpaceDN w:val="0"/>
        <w:adjustRightInd w:val="0"/>
        <w:spacing w:after="0" w:line="240" w:lineRule="auto"/>
        <w:jc w:val="center"/>
        <w:rPr>
          <w:b/>
          <w:sz w:val="44"/>
          <w:szCs w:val="96"/>
        </w:rPr>
      </w:pPr>
      <w:r w:rsidRPr="001E694D">
        <w:rPr>
          <w:b/>
          <w:sz w:val="44"/>
          <w:szCs w:val="96"/>
          <w:lang w:val="uk-UA"/>
        </w:rPr>
        <w:lastRenderedPageBreak/>
        <w:t>Нестандартні форми навчання</w:t>
      </w:r>
    </w:p>
    <w:p w:rsidR="001E694D" w:rsidRPr="0025439E" w:rsidRDefault="001E694D" w:rsidP="001E694D">
      <w:pPr>
        <w:widowControl w:val="0"/>
        <w:autoSpaceDE w:val="0"/>
        <w:autoSpaceDN w:val="0"/>
        <w:adjustRightInd w:val="0"/>
        <w:spacing w:after="0" w:line="240" w:lineRule="auto"/>
        <w:ind w:firstLine="720"/>
        <w:rPr>
          <w:rFonts w:ascii="Arial" w:hAnsi="Arial" w:cs="Arial"/>
          <w:i/>
          <w:sz w:val="28"/>
          <w:szCs w:val="28"/>
          <w:lang w:val="uk-UA"/>
        </w:rPr>
      </w:pPr>
      <w:r w:rsidRPr="0025439E">
        <w:rPr>
          <w:i/>
          <w:sz w:val="28"/>
          <w:szCs w:val="28"/>
          <w:lang w:val="uk-UA"/>
        </w:rPr>
        <w:t>Останнім часом у практику роботи загальноосвітніх навчальних закладів широко впроваджуються нетрадиційні форми організації навчально-виховного процесу, до яких належать: лекція, семінар, конференція, диспут, ділова гра та ін. Як свідчать результати нашого дослідження та практичний досвід, їх запровадження забезпечує підвищення активності навчально-пізнавальної діяльності учнів, формування самостійності мислення, розвиток творчості.</w:t>
      </w:r>
    </w:p>
    <w:p w:rsidR="001E694D" w:rsidRPr="0025439E" w:rsidRDefault="001E694D" w:rsidP="001E694D">
      <w:pPr>
        <w:widowControl w:val="0"/>
        <w:autoSpaceDE w:val="0"/>
        <w:autoSpaceDN w:val="0"/>
        <w:adjustRightInd w:val="0"/>
        <w:spacing w:after="0" w:line="240" w:lineRule="auto"/>
        <w:ind w:firstLine="720"/>
        <w:rPr>
          <w:rFonts w:ascii="Arial" w:hAnsi="Arial" w:cs="Arial"/>
          <w:i/>
          <w:sz w:val="28"/>
          <w:szCs w:val="28"/>
          <w:lang w:val="uk-UA"/>
        </w:rPr>
      </w:pPr>
      <w:r w:rsidRPr="0025439E">
        <w:rPr>
          <w:i/>
          <w:sz w:val="28"/>
          <w:szCs w:val="28"/>
          <w:lang w:val="uk-UA"/>
        </w:rPr>
        <w:t>Цей матеріал присвячений розкриттю специфіки нестандартних форм організації навчально-виховного процесу і висвітленню рекомендацій щодо їх аналізу, тобто педагогічно доцільних методик та технологій їх спостереження й оцінки ефективності.</w:t>
      </w: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7E235A" w:rsidRDefault="001E694D" w:rsidP="001E694D">
      <w:pPr>
        <w:widowControl w:val="0"/>
        <w:autoSpaceDE w:val="0"/>
        <w:autoSpaceDN w:val="0"/>
        <w:adjustRightInd w:val="0"/>
        <w:spacing w:after="0" w:line="240" w:lineRule="auto"/>
        <w:rPr>
          <w:sz w:val="28"/>
          <w:szCs w:val="28"/>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t>УРОК-ЛЕКЦІЯ ТА її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lang w:val="uk-UA"/>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Лекція — одна із форм організації навчання в загальноосвітньо</w:t>
      </w:r>
      <w:r w:rsidRPr="001E694D">
        <w:rPr>
          <w:lang w:val="uk-UA"/>
        </w:rPr>
        <w:softHyphen/>
        <w:t>му навчальному закладі. її основою є системне усне викладення учителем навчального матеріалу протягом одного уроку (чи пари уроків), головний зміст якого становлять аналіз та узагальнення фактів, а провідними прийомами є пояснення й міркування. Залежно від теми лекції в ній можуть превалювати характеристика, опис, розповідь про певні факти, процеси, явища.</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Структура традиційної лекції така</w:t>
      </w:r>
      <w:r w:rsidRPr="001E694D">
        <w:rPr>
          <w:lang w:val="uk-UA"/>
        </w:rPr>
        <w:t>: організація діяльності вчи</w:t>
      </w:r>
      <w:r w:rsidRPr="001E694D">
        <w:rPr>
          <w:lang w:val="uk-UA"/>
        </w:rPr>
        <w:softHyphen/>
        <w:t>теля й учнів; формулювання теми, постановка мети і завдань; акту</w:t>
      </w:r>
      <w:r w:rsidRPr="001E694D">
        <w:rPr>
          <w:lang w:val="uk-UA"/>
        </w:rPr>
        <w:softHyphen/>
        <w:t>алізація опорних знань учнів; викладення змісту дидактичного ма</w:t>
      </w:r>
      <w:r w:rsidRPr="001E694D">
        <w:rPr>
          <w:lang w:val="uk-UA"/>
        </w:rPr>
        <w:softHyphen/>
        <w:t>теріалу вчителем, забезпечення умов сприйняття та засвоєння його учнями; узагальнення та систематизація знань учнів, здобутих у про</w:t>
      </w:r>
      <w:r w:rsidRPr="001E694D">
        <w:rPr>
          <w:lang w:val="uk-UA"/>
        </w:rPr>
        <w:softHyphen/>
        <w:t>цесі читання лекції.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 процесі підготовки до лекції вчителеві необхідно: визначити оптимальний обсяг нової інформації; забезпечити відповідність інформації теоретичним положенням тієї науки, до якої належить навчальний предмет; акцентувати увагу учнів на основному, істот</w:t>
      </w:r>
      <w:r w:rsidRPr="001E694D">
        <w:rPr>
          <w:lang w:val="uk-UA"/>
        </w:rPr>
        <w:softHyphen/>
        <w:t>ному; забезпечити повноту та глибину реалізації змісту навчально</w:t>
      </w:r>
      <w:r w:rsidRPr="001E694D">
        <w:rPr>
          <w:lang w:val="uk-UA"/>
        </w:rPr>
        <w:softHyphen/>
        <w:t>го матеріалу. Важливо також вибрати та раціонально використати методи і засоби викладу змісту лекції, визначити метод-домінанту викладання навчального матеріалу (репродуктивний, проблемний, творчий). Специфічним, як стверджує І.М.</w:t>
      </w:r>
      <w:proofErr w:type="spellStart"/>
      <w:r w:rsidRPr="001E694D">
        <w:rPr>
          <w:lang w:val="uk-UA"/>
        </w:rPr>
        <w:t>Чередов</w:t>
      </w:r>
      <w:proofErr w:type="spellEnd"/>
      <w:r w:rsidRPr="001E694D">
        <w:rPr>
          <w:lang w:val="uk-UA"/>
        </w:rPr>
        <w:t>, у лекції віднос</w:t>
      </w:r>
      <w:r w:rsidRPr="001E694D">
        <w:rPr>
          <w:lang w:val="uk-UA"/>
        </w:rPr>
        <w:softHyphen/>
        <w:t>но до уроку є етап визначення домашнього завдання. Тут важливо уникати перевантаження учнів. З цією метою доцільно давати дифе</w:t>
      </w:r>
      <w:r w:rsidRPr="001E694D">
        <w:rPr>
          <w:lang w:val="uk-UA"/>
        </w:rPr>
        <w:softHyphen/>
        <w:t>ренційовані завдання, план семінарського заняття з теми лекції, роз</w:t>
      </w:r>
      <w:r w:rsidRPr="001E694D">
        <w:rPr>
          <w:lang w:val="uk-UA"/>
        </w:rPr>
        <w:softHyphen/>
        <w:t>раховуючи на те, що учні заздалегідь почнуть готуватися до обго</w:t>
      </w:r>
      <w:r w:rsidRPr="001E694D">
        <w:rPr>
          <w:lang w:val="uk-UA"/>
        </w:rPr>
        <w:softHyphen/>
        <w:t>ворення конкретних питань за змістом лекції</w:t>
      </w:r>
      <w:r w:rsidRPr="001E694D">
        <w:rPr>
          <w:vertAlign w:val="superscript"/>
          <w:lang w:val="uk-UA"/>
        </w:rPr>
        <w:t>1</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Залежно від дидактичної мети та місця в логічній структурі навчального матеріалу розрізняють такі типи лекцій: вступна, огля</w:t>
      </w:r>
      <w:r w:rsidRPr="001E694D">
        <w:rPr>
          <w:lang w:val="uk-UA"/>
        </w:rPr>
        <w:softHyphen/>
        <w:t>дова, узагальнююча, лекція-інструктаж.</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Специфіка </w:t>
      </w:r>
      <w:r w:rsidRPr="001E694D">
        <w:rPr>
          <w:b/>
          <w:lang w:val="uk-UA"/>
        </w:rPr>
        <w:t>вступної лекції</w:t>
      </w:r>
      <w:r w:rsidRPr="001E694D">
        <w:rPr>
          <w:lang w:val="uk-UA"/>
        </w:rPr>
        <w:t xml:space="preserve"> полягає в тому, що її головною метою є розкриття провідних ідей і аспектів курсу навчального предмета, перспективи навчальної роботи з учнями щодо оволодіння змістом курсу предмета. При цьому важливо використовувати внутрішньо-курсові та </w:t>
      </w:r>
      <w:proofErr w:type="spellStart"/>
      <w:r w:rsidRPr="001E694D">
        <w:rPr>
          <w:lang w:val="uk-UA"/>
        </w:rPr>
        <w:t>міжкурсові</w:t>
      </w:r>
      <w:proofErr w:type="spellEnd"/>
      <w:r w:rsidRPr="001E694D">
        <w:rPr>
          <w:lang w:val="uk-UA"/>
        </w:rPr>
        <w:t xml:space="preserve"> зв'язки, їх реалізація забезпечує цілісне сприй</w:t>
      </w:r>
      <w:r w:rsidRPr="001E694D">
        <w:rPr>
          <w:lang w:val="uk-UA"/>
        </w:rPr>
        <w:softHyphen/>
        <w:t>няття та уявлення про предмети, які вивчаються, їхню практичну значущість. Для вступної лекції найтиповішими прийомами викла</w:t>
      </w:r>
      <w:r w:rsidRPr="001E694D">
        <w:rPr>
          <w:lang w:val="uk-UA"/>
        </w:rPr>
        <w:softHyphen/>
        <w:t>дання навчального матеріалу є порівняння, співставлення, спиран</w:t>
      </w:r>
      <w:r w:rsidRPr="001E694D">
        <w:rPr>
          <w:lang w:val="uk-UA"/>
        </w:rPr>
        <w:softHyphen/>
        <w:t>ня на знання учнів, здобуті у практичній діяльності та спілкуванні, доведення, висновки, оціночні судження.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Оглядова лекція</w:t>
      </w:r>
      <w:r w:rsidRPr="001E694D">
        <w:rPr>
          <w:lang w:val="uk-UA"/>
        </w:rPr>
        <w:t xml:space="preserve"> проводиться, як правило, з метою висвітлення широкого кола питань з того чи іншого курсу навчального предме</w:t>
      </w:r>
      <w:r w:rsidRPr="001E694D">
        <w:rPr>
          <w:lang w:val="uk-UA"/>
        </w:rPr>
        <w:softHyphen/>
        <w:t xml:space="preserve">та, ознайомлення з новою інформацією з цих питань, розширення світогляду учнів. Важливим моментом оглядової лекції є відбір і структурування навчального матеріалу, що забезпечує підготовку учнів до логічного сприйняття систематизованої інформації та засвоєння системних знань. </w:t>
      </w:r>
      <w:proofErr w:type="spellStart"/>
      <w:r w:rsidRPr="001E694D">
        <w:rPr>
          <w:lang w:val="uk-UA"/>
        </w:rPr>
        <w:t>Превалюючими</w:t>
      </w:r>
      <w:proofErr w:type="spellEnd"/>
      <w:r w:rsidRPr="001E694D">
        <w:rPr>
          <w:lang w:val="uk-UA"/>
        </w:rPr>
        <w:t xml:space="preserve"> прийомами оглядової лекції є розповідь, опис та аналіз фактів, явищ, процесів. Засобами реалі</w:t>
      </w:r>
      <w:r w:rsidRPr="001E694D">
        <w:rPr>
          <w:lang w:val="uk-UA"/>
        </w:rPr>
        <w:softHyphen/>
        <w:t xml:space="preserve">зації змісту оглядової лекції є раціональне поєднання слова вчителя та наочності (таблиць, </w:t>
      </w:r>
      <w:proofErr w:type="spellStart"/>
      <w:r w:rsidRPr="001E694D">
        <w:rPr>
          <w:lang w:val="uk-UA"/>
        </w:rPr>
        <w:t>кодокарт</w:t>
      </w:r>
      <w:proofErr w:type="spellEnd"/>
      <w:r w:rsidRPr="001E694D">
        <w:rPr>
          <w:lang w:val="uk-UA"/>
        </w:rPr>
        <w:t xml:space="preserve">, </w:t>
      </w:r>
      <w:proofErr w:type="spellStart"/>
      <w:r w:rsidRPr="001E694D">
        <w:rPr>
          <w:lang w:val="uk-UA"/>
        </w:rPr>
        <w:t>кодофільмів</w:t>
      </w:r>
      <w:proofErr w:type="spellEnd"/>
      <w:r w:rsidRPr="001E694D">
        <w:rPr>
          <w:lang w:val="uk-UA"/>
        </w:rPr>
        <w:t>, різних видів ТЗН, зокрема комп'ютера та ін.)</w:t>
      </w:r>
      <w:r w:rsidRPr="001E694D">
        <w:rPr>
          <w:vertAlign w:val="superscript"/>
          <w:lang w:val="uk-UA"/>
        </w:rPr>
        <w:t>2</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Узагальнююча лекція</w:t>
      </w:r>
      <w:r w:rsidRPr="001E694D">
        <w:rPr>
          <w:lang w:val="uk-UA"/>
        </w:rPr>
        <w:t xml:space="preserve"> зазвичай проводиться після вивчення по</w:t>
      </w:r>
      <w:r w:rsidRPr="001E694D">
        <w:rPr>
          <w:lang w:val="uk-UA"/>
        </w:rPr>
        <w:softHyphen/>
        <w:t>вного курсу навчального предмета або великого його розділу з ме</w:t>
      </w:r>
      <w:r w:rsidRPr="001E694D">
        <w:rPr>
          <w:lang w:val="uk-UA"/>
        </w:rPr>
        <w:softHyphen/>
        <w:t>тою систематизації та поглиблення знань учнів. Вона є підсумком системи проведених раніше уроків і включає провідні аспекти кур</w:t>
      </w:r>
      <w:r w:rsidRPr="001E694D">
        <w:rPr>
          <w:lang w:val="uk-UA"/>
        </w:rPr>
        <w:softHyphen/>
        <w:t>су даного навчального предмета. У процесі узагальнюючої лекції доцільним є використання узагальнюючих таблиць, схем, ТЗН тощо.</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b/>
          <w:lang w:val="uk-UA"/>
        </w:rPr>
        <w:t>Лекція-інструктаж</w:t>
      </w:r>
      <w:r w:rsidRPr="001E694D">
        <w:rPr>
          <w:lang w:val="uk-UA"/>
        </w:rPr>
        <w:t xml:space="preserve"> проводиться з метою підготовки учнів до се</w:t>
      </w:r>
      <w:r w:rsidRPr="001E694D">
        <w:rPr>
          <w:lang w:val="uk-UA"/>
        </w:rPr>
        <w:softHyphen/>
        <w:t>мінару, лабораторної роботи, практичного заняття. Розкриваючи теоретичний і прикладний аспекти теми лекції, вчитель акцентує увагу на можливих та доцільних шляхах використання теоретичних знань, навичок і вмінь у процесі самостійної роботи; дає розгорнуте трактування того кола питань, які передбачено розглянути на на</w:t>
      </w:r>
      <w:r w:rsidRPr="001E694D">
        <w:rPr>
          <w:lang w:val="uk-UA"/>
        </w:rPr>
        <w:softHyphen/>
        <w:t xml:space="preserve">ступному занятті. На лекції-інструктажі можуть бути поставлені завдання репродуктивного, </w:t>
      </w:r>
      <w:r w:rsidRPr="001E694D">
        <w:rPr>
          <w:lang w:val="uk-UA"/>
        </w:rPr>
        <w:lastRenderedPageBreak/>
        <w:t>реконструктивного, варіативно-трену</w:t>
      </w:r>
      <w:r w:rsidRPr="001E694D">
        <w:rPr>
          <w:lang w:val="uk-UA"/>
        </w:rPr>
        <w:softHyphen/>
        <w:t>вального, пошукового та творчого характеру; зосереджується ува</w:t>
      </w:r>
      <w:r w:rsidRPr="001E694D">
        <w:rPr>
          <w:lang w:val="uk-UA"/>
        </w:rPr>
        <w:softHyphen/>
        <w:t>га учнів на джерелах додаткової інформації.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Таким чином, з метою підвищення якості лекції вчителеві необ</w:t>
      </w:r>
      <w:r w:rsidRPr="001E694D">
        <w:rPr>
          <w:lang w:val="uk-UA"/>
        </w:rPr>
        <w:softHyphen/>
        <w:t>хідно чітко визначити місце теми лекції в логічній структурі курсу навчального предмета, оптимальний обсяг навчального матеріалу, форми, методи та засоби ефективної його реалізації.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i/>
          <w:lang w:val="uk-UA"/>
        </w:rPr>
        <w:t>Залежно від форми організації і керування навчально-пізнаваль</w:t>
      </w:r>
      <w:r w:rsidRPr="001E694D">
        <w:rPr>
          <w:b/>
          <w:i/>
          <w:lang w:val="uk-UA"/>
        </w:rPr>
        <w:softHyphen/>
        <w:t>ною діяльністю учнів</w:t>
      </w:r>
      <w:r w:rsidRPr="001E694D">
        <w:rPr>
          <w:lang w:val="uk-UA"/>
        </w:rPr>
        <w:t xml:space="preserve"> лекція може бути монологічною, діалогічною, полемічною.</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Характерними ознаками </w:t>
      </w:r>
      <w:r w:rsidRPr="001E694D">
        <w:rPr>
          <w:b/>
          <w:lang w:val="uk-UA"/>
        </w:rPr>
        <w:t>монологічної лекції</w:t>
      </w:r>
      <w:r w:rsidRPr="001E694D">
        <w:rPr>
          <w:lang w:val="uk-UA"/>
        </w:rPr>
        <w:t xml:space="preserve"> є </w:t>
      </w:r>
      <w:proofErr w:type="spellStart"/>
      <w:r w:rsidRPr="001E694D">
        <w:rPr>
          <w:lang w:val="uk-UA"/>
        </w:rPr>
        <w:t>превалююче</w:t>
      </w:r>
      <w:proofErr w:type="spellEnd"/>
      <w:r w:rsidRPr="001E694D">
        <w:rPr>
          <w:lang w:val="uk-UA"/>
        </w:rPr>
        <w:t xml:space="preserve"> викладання її змісту самим учителем, який розкриває ті чи інші поло</w:t>
      </w:r>
      <w:r w:rsidRPr="001E694D">
        <w:rPr>
          <w:lang w:val="uk-UA"/>
        </w:rPr>
        <w:softHyphen/>
        <w:t>ження у вигляді готових висновків. У цьому випадку учні сприй</w:t>
      </w:r>
      <w:r w:rsidRPr="001E694D">
        <w:rPr>
          <w:lang w:val="uk-UA"/>
        </w:rPr>
        <w:softHyphen/>
        <w:t>мають на слух інформацію, фіксують основні положення, запам'ятовують. Монологічна лекція має свої переваги та недоліки. Переваги полягають у тому, що вчитель може чітко визначити обсяг змісту лекції та забезпечити його реалізацію, регламентувати влас</w:t>
      </w:r>
      <w:r w:rsidRPr="001E694D">
        <w:rPr>
          <w:lang w:val="uk-UA"/>
        </w:rPr>
        <w:softHyphen/>
        <w:t>ну діяльність і діяльність учнів, дозувати матеріал за блоками й фраг</w:t>
      </w:r>
      <w:r w:rsidRPr="001E694D">
        <w:rPr>
          <w:lang w:val="uk-UA"/>
        </w:rPr>
        <w:softHyphen/>
        <w:t>ментами, варіювати його залежно від сприйняття учнями інформації. Недолік монологічної лекції — відносна пасивність учнів недостатність зворотного зв’язку щодо засвоєння її змісту, відсутність</w:t>
      </w:r>
    </w:p>
    <w:p w:rsidR="001E694D" w:rsidRPr="001E694D" w:rsidRDefault="001E694D" w:rsidP="001E694D">
      <w:pPr>
        <w:widowControl w:val="0"/>
        <w:autoSpaceDE w:val="0"/>
        <w:autoSpaceDN w:val="0"/>
        <w:adjustRightInd w:val="0"/>
        <w:spacing w:after="0" w:line="240" w:lineRule="auto"/>
        <w:jc w:val="both"/>
        <w:rPr>
          <w:rFonts w:ascii="Arial" w:hAnsi="Arial" w:cs="Arial"/>
          <w:lang w:val="uk-UA"/>
        </w:rPr>
      </w:pPr>
      <w:r w:rsidRPr="001E694D">
        <w:rPr>
          <w:lang w:val="uk-UA"/>
        </w:rPr>
        <w:t>можливості оперативно внести корективи у зміст лекції, навчальна пізнавальну діяльність учнів та її результативність. Сигналами до коригування монологічної лекції можуть бути запитання, репліка, схвалення, нерозуміння, відсутність інтересу учнів, погана дисципліна.</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Діалогічна лекція</w:t>
      </w:r>
      <w:r w:rsidRPr="001E694D">
        <w:rPr>
          <w:lang w:val="uk-UA"/>
        </w:rPr>
        <w:t xml:space="preserve"> розрахована на певний ступінь участі учнів розкритті її змісту при керівній та спрямовуючій ролі вчителя. Лек</w:t>
      </w:r>
      <w:r w:rsidRPr="001E694D">
        <w:rPr>
          <w:lang w:val="uk-UA"/>
        </w:rPr>
        <w:softHyphen/>
        <w:t>ція, яка проводиться в діалогічній формі, досягає успіху тоді, коли вчителем добре продумані та сформульовані запитання для діалогу з учнями, передбачені можливі варіанти відповідей на них, визна</w:t>
      </w:r>
      <w:r w:rsidRPr="001E694D">
        <w:rPr>
          <w:lang w:val="uk-UA"/>
        </w:rPr>
        <w:softHyphen/>
        <w:t>чені серед них найбільш суттєві.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Полемічна лекція</w:t>
      </w:r>
      <w:r w:rsidRPr="001E694D">
        <w:rPr>
          <w:lang w:val="uk-UA"/>
        </w:rPr>
        <w:t xml:space="preserve"> передбачає викладання змісту матеріалу у вигляді постановки дискусійних проблем, ідей, положень, що вима</w:t>
      </w:r>
      <w:r w:rsidRPr="001E694D">
        <w:rPr>
          <w:lang w:val="uk-UA"/>
        </w:rPr>
        <w:softHyphen/>
        <w:t>гають розв'язання в ході дискусії. При цьому не виключені різні думки з того чи іншого питання. Роль учителя у проведенні поле</w:t>
      </w:r>
      <w:r w:rsidRPr="001E694D">
        <w:rPr>
          <w:lang w:val="uk-UA"/>
        </w:rPr>
        <w:softHyphen/>
        <w:t>мічної лекції дуже складна. Йому необхідно бути ерудитом, володіти мистецтвом полеміки, орієнтуватися в різних поглядах та спрямову</w:t>
      </w:r>
      <w:r w:rsidRPr="001E694D">
        <w:rPr>
          <w:lang w:val="uk-UA"/>
        </w:rPr>
        <w:softHyphen/>
        <w:t>вати учнів на правильні висновки. Крім того, він має бути демокра</w:t>
      </w:r>
      <w:r w:rsidRPr="001E694D">
        <w:rPr>
          <w:lang w:val="uk-UA"/>
        </w:rPr>
        <w:softHyphen/>
        <w:t>тичним, справедливим, винахідливим, в міру гнучким. Полеміка — один зі способів ефективного емоційного впливу на учня, збудження його інтересу, відвертості, щирості, бажання шукати істину.</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Незалежно від типу лекції у процесі її спостереження та аналізу слід звертати увагу на такі параметри: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підготовка вчителя до лекції (доцільний вибір теми лекції);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постановка триєдиної мети та завдань лекції; розробка систем питань (плану), що розкривають зміст лекції; знання основної та до</w:t>
      </w:r>
      <w:r w:rsidRPr="001E694D">
        <w:rPr>
          <w:lang w:val="uk-UA"/>
        </w:rPr>
        <w:softHyphen/>
        <w:t>поміжної літератури з теми лекції; засобів її реалізації, визначення провідних ідей, вибір оптимальної структури лекції, логічність ви</w:t>
      </w:r>
      <w:r w:rsidRPr="001E694D">
        <w:rPr>
          <w:lang w:val="uk-UA"/>
        </w:rPr>
        <w:softHyphen/>
        <w:t>кладання матеріалу);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прийоми викладання вчителем навчального матеріалу (пояс</w:t>
      </w:r>
      <w:r w:rsidRPr="001E694D">
        <w:rPr>
          <w:lang w:val="uk-UA"/>
        </w:rPr>
        <w:softHyphen/>
        <w:t>нення, міркування, використання наочності, у тому числі ТЗН, ком</w:t>
      </w:r>
      <w:r w:rsidRPr="001E694D">
        <w:rPr>
          <w:lang w:val="uk-UA"/>
        </w:rPr>
        <w:softHyphen/>
        <w:t>п'ютерної техніки, додаткового дидактичного матеріалу);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прийоми організації навчально-пізнавальної діяльності учнів у процесі читання лекції (складання розгорнутого або тезисного пла</w:t>
      </w:r>
      <w:r w:rsidRPr="001E694D">
        <w:rPr>
          <w:lang w:val="uk-UA"/>
        </w:rPr>
        <w:softHyphen/>
        <w:t>ну; конспектування лекції; фіксація фактів, які необхідні для на</w:t>
      </w:r>
      <w:r w:rsidRPr="001E694D">
        <w:rPr>
          <w:lang w:val="uk-UA"/>
        </w:rPr>
        <w:softHyphen/>
        <w:t>ступного проведення практичного заняття чи лабораторної роботи, розв'язання задач тощо; вибір прийомів запису матеріалу лекції);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способи активізації навчально-пізнавальної діяльності учнів (постановка запитань і завдань для аналізу, зіставлення і порівнян</w:t>
      </w:r>
      <w:r w:rsidRPr="001E694D">
        <w:rPr>
          <w:lang w:val="uk-UA"/>
        </w:rPr>
        <w:softHyphen/>
        <w:t>ня різних фактів, явищ, самостійних висновків та пропозицій);</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xml:space="preserve">• привертання уваги учнів до змісту лекції за допомогою відомих прийомів спілкування під час її читання: «Це особливо важливо!..», «Вдумайтесь...», «Зверніть увагу...» тощо; за </w:t>
      </w:r>
      <w:r w:rsidRPr="001E694D">
        <w:rPr>
          <w:lang w:val="uk-UA"/>
        </w:rPr>
        <w:lastRenderedPageBreak/>
        <w:t>допомогою таких ви</w:t>
      </w:r>
      <w:r w:rsidRPr="001E694D">
        <w:rPr>
          <w:lang w:val="uk-UA"/>
        </w:rPr>
        <w:softHyphen/>
        <w:t>словів: «Зробимо висновки», «Отже ми бачимо...»; риторичних за</w:t>
      </w:r>
      <w:r w:rsidRPr="001E694D">
        <w:rPr>
          <w:lang w:val="uk-UA"/>
        </w:rPr>
        <w:softHyphen/>
        <w:t>питань, на які пізніше дасть відповідь сам учитель: «Чим пояснити цей факт?», «Як пов'язані між собою ці події?», пауз, які дають змо</w:t>
      </w:r>
      <w:r w:rsidRPr="001E694D">
        <w:rPr>
          <w:lang w:val="uk-UA"/>
        </w:rPr>
        <w:softHyphen/>
        <w:t>гу учням вдуматися у викладене;</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тип лекції залежно від дидактичної мети і її місця в логічній структурі навчального матеріалу (вступна, оглядова, узагальнюю</w:t>
      </w:r>
      <w:r w:rsidRPr="001E694D">
        <w:rPr>
          <w:lang w:val="uk-UA"/>
        </w:rPr>
        <w:softHyphen/>
        <w:t xml:space="preserve">ча, лекція - інструктаж); залежно від форми організації і керування </w:t>
      </w:r>
      <w:proofErr w:type="spellStart"/>
      <w:r w:rsidRPr="001E694D">
        <w:rPr>
          <w:lang w:val="uk-UA"/>
        </w:rPr>
        <w:t>навчально</w:t>
      </w:r>
      <w:proofErr w:type="spellEnd"/>
      <w:r w:rsidRPr="001E694D">
        <w:rPr>
          <w:lang w:val="uk-UA"/>
        </w:rPr>
        <w:t xml:space="preserve"> </w:t>
      </w:r>
      <w:proofErr w:type="spellStart"/>
      <w:r w:rsidRPr="001E694D">
        <w:rPr>
          <w:lang w:val="uk-UA"/>
        </w:rPr>
        <w:t>-пізнавальною</w:t>
      </w:r>
      <w:proofErr w:type="spellEnd"/>
      <w:r w:rsidRPr="001E694D">
        <w:rPr>
          <w:lang w:val="uk-UA"/>
        </w:rPr>
        <w:t xml:space="preserve"> діяльністю учнів (монологічна, діалогіч</w:t>
      </w:r>
      <w:r w:rsidRPr="001E694D">
        <w:rPr>
          <w:lang w:val="uk-UA"/>
        </w:rPr>
        <w:softHyphen/>
        <w:t>на, полемічна);</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ефективність лекції: стан дисципліни учнів; інтерес до інфор</w:t>
      </w:r>
      <w:r w:rsidRPr="001E694D">
        <w:rPr>
          <w:lang w:val="uk-UA"/>
        </w:rPr>
        <w:softHyphen/>
        <w:t>мації, викладеної вчителем; якість виконання навчальних завдань; вміння учнів робити висновки, вносити пропозиції; міцність, повно</w:t>
      </w:r>
      <w:r w:rsidRPr="001E694D">
        <w:rPr>
          <w:lang w:val="uk-UA"/>
        </w:rPr>
        <w:softHyphen/>
        <w:t>та та глибина знань учнів з висвітленої теми.</w:t>
      </w:r>
    </w:p>
    <w:p w:rsidR="001E694D" w:rsidRP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СЕМІНАРСЬКЕ ЗАНЯТТЯ ТА ЙОГО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lang w:val="uk-UA"/>
        </w:rPr>
      </w:pPr>
    </w:p>
    <w:p w:rsidR="001E694D" w:rsidRPr="001E694D" w:rsidRDefault="001E694D" w:rsidP="001E694D">
      <w:pPr>
        <w:widowControl w:val="0"/>
        <w:autoSpaceDE w:val="0"/>
        <w:autoSpaceDN w:val="0"/>
        <w:adjustRightInd w:val="0"/>
        <w:spacing w:after="0" w:line="240" w:lineRule="auto"/>
        <w:ind w:firstLine="720"/>
        <w:rPr>
          <w:rFonts w:ascii="Arial" w:hAnsi="Arial" w:cs="Arial"/>
        </w:rPr>
      </w:pPr>
      <w:r w:rsidRPr="001E694D">
        <w:rPr>
          <w:lang w:val="uk-UA"/>
        </w:rPr>
        <w:t>Семінарське заняття є формою навчання, що дає змогу ефектив</w:t>
      </w:r>
      <w:r w:rsidRPr="001E694D">
        <w:rPr>
          <w:lang w:val="uk-UA"/>
        </w:rPr>
        <w:softHyphen/>
        <w:t>но організувати самостійну роботу учнів. Семінарські заняття найчастіше проводяться у старших класах. При цьому учням на</w:t>
      </w:r>
      <w:r w:rsidRPr="001E694D">
        <w:rPr>
          <w:lang w:val="uk-UA"/>
        </w:rPr>
        <w:softHyphen/>
        <w:t>дається можливість активно оперувати знаннями, здобутими на уро</w:t>
      </w:r>
      <w:r w:rsidRPr="001E694D">
        <w:rPr>
          <w:lang w:val="uk-UA"/>
        </w:rPr>
        <w:softHyphen/>
        <w:t>ках, а також у процесі самостійної роботи з рекомендованою літе</w:t>
      </w:r>
      <w:r w:rsidRPr="001E694D">
        <w:rPr>
          <w:lang w:val="uk-UA"/>
        </w:rPr>
        <w:softHyphen/>
        <w:t>ратурою. На семінарському занятті допустимі дискусії, заперечен</w:t>
      </w:r>
      <w:r w:rsidRPr="001E694D">
        <w:rPr>
          <w:lang w:val="uk-UA"/>
        </w:rPr>
        <w:softHyphen/>
        <w:t>ня, обговорення, аргументація тощо, що дає змогу учням більш ос</w:t>
      </w:r>
      <w:r w:rsidRPr="001E694D">
        <w:rPr>
          <w:lang w:val="uk-UA"/>
        </w:rPr>
        <w:softHyphen/>
        <w:t>мислено і міцно засвоювати тему. Семінар — це живий творчий про</w:t>
      </w:r>
      <w:r w:rsidRPr="001E694D">
        <w:rPr>
          <w:lang w:val="uk-UA"/>
        </w:rPr>
        <w:softHyphen/>
        <w:t>цес, який не може бути запрограмований в усіх деталях.</w:t>
      </w:r>
    </w:p>
    <w:p w:rsidR="001E694D" w:rsidRPr="001E694D" w:rsidRDefault="001E694D" w:rsidP="001E694D">
      <w:pPr>
        <w:widowControl w:val="0"/>
        <w:autoSpaceDE w:val="0"/>
        <w:autoSpaceDN w:val="0"/>
        <w:adjustRightInd w:val="0"/>
        <w:spacing w:after="0" w:line="240" w:lineRule="auto"/>
        <w:ind w:firstLine="720"/>
        <w:rPr>
          <w:rFonts w:ascii="Arial" w:hAnsi="Arial" w:cs="Arial"/>
          <w:lang w:val="uk-UA"/>
        </w:rPr>
      </w:pPr>
      <w:r w:rsidRPr="001E694D">
        <w:rPr>
          <w:lang w:val="uk-UA"/>
        </w:rPr>
        <w:t>Основними завданнями семінарського заняття є: закріплення, розширення та поглиблення знань учнів, здобутих раніше на уро</w:t>
      </w:r>
      <w:r w:rsidRPr="001E694D">
        <w:rPr>
          <w:lang w:val="uk-UA"/>
        </w:rPr>
        <w:softHyphen/>
        <w:t>ках; формування і розвиток навичок самостійної роботи учнів; реа</w:t>
      </w:r>
      <w:r w:rsidRPr="001E694D">
        <w:rPr>
          <w:lang w:val="uk-UA"/>
        </w:rPr>
        <w:softHyphen/>
        <w:t>лізація диференційованого підходу до навчання з урахуванням інди</w:t>
      </w:r>
      <w:r w:rsidRPr="001E694D">
        <w:rPr>
          <w:lang w:val="uk-UA"/>
        </w:rPr>
        <w:softHyphen/>
        <w:t>відуальних особливостей учнів; створення умов для формування й розвитку їхніх пошуково-творчих знань та навичок.</w:t>
      </w:r>
    </w:p>
    <w:p w:rsidR="001E694D" w:rsidRPr="001E694D" w:rsidRDefault="001E694D" w:rsidP="001E694D">
      <w:pPr>
        <w:widowControl w:val="0"/>
        <w:autoSpaceDE w:val="0"/>
        <w:autoSpaceDN w:val="0"/>
        <w:adjustRightInd w:val="0"/>
        <w:spacing w:after="0" w:line="240" w:lineRule="auto"/>
        <w:ind w:firstLine="720"/>
        <w:rPr>
          <w:rFonts w:ascii="Arial" w:hAnsi="Arial" w:cs="Arial"/>
        </w:rPr>
      </w:pPr>
      <w:r w:rsidRPr="001E694D">
        <w:rPr>
          <w:lang w:val="uk-UA"/>
        </w:rPr>
        <w:t>За характером семінарські заняття поділяються на: випере</w:t>
      </w:r>
      <w:r w:rsidRPr="001E694D">
        <w:rPr>
          <w:lang w:val="uk-UA"/>
        </w:rPr>
        <w:softHyphen/>
        <w:t>джальні, навчальні, узагальнюючі (підсумкові).</w:t>
      </w:r>
    </w:p>
    <w:p w:rsidR="001E694D" w:rsidRPr="001E694D" w:rsidRDefault="001E694D" w:rsidP="001E694D">
      <w:pPr>
        <w:widowControl w:val="0"/>
        <w:autoSpaceDE w:val="0"/>
        <w:autoSpaceDN w:val="0"/>
        <w:adjustRightInd w:val="0"/>
        <w:spacing w:after="0" w:line="240" w:lineRule="auto"/>
        <w:ind w:firstLine="720"/>
        <w:rPr>
          <w:rFonts w:ascii="Arial" w:hAnsi="Arial" w:cs="Arial"/>
        </w:rPr>
      </w:pPr>
      <w:r w:rsidRPr="001E694D">
        <w:rPr>
          <w:b/>
          <w:lang w:val="uk-UA"/>
        </w:rPr>
        <w:t>Випереджальні семінарські заняття</w:t>
      </w:r>
      <w:r w:rsidRPr="001E694D">
        <w:rPr>
          <w:lang w:val="uk-UA"/>
        </w:rPr>
        <w:t xml:space="preserve"> проводяться перед вивченням невеликої за обсягом та нескладної за змістом теми. Їх мета — форму</w:t>
      </w:r>
      <w:r w:rsidRPr="001E694D">
        <w:rPr>
          <w:lang w:val="uk-UA"/>
        </w:rPr>
        <w:softHyphen/>
        <w:t>вати вміння орієнтуватися у змісті навчального матеріалу, виділяти описовий, пояснювальний та інструктивний матеріал, головне, істотне у змісті теми. Підготовка до семінару такого типу вимагає обов'язкового інструктажу, розробки групових та індивідуальних зав</w:t>
      </w:r>
      <w:r w:rsidRPr="001E694D">
        <w:rPr>
          <w:lang w:val="uk-UA"/>
        </w:rPr>
        <w:softHyphen/>
        <w:t>дань, контролю за процесом підготовки учнів до семінару.</w:t>
      </w:r>
    </w:p>
    <w:p w:rsidR="001E694D" w:rsidRPr="001E694D" w:rsidRDefault="001E694D" w:rsidP="001E694D">
      <w:pPr>
        <w:widowControl w:val="0"/>
        <w:autoSpaceDE w:val="0"/>
        <w:autoSpaceDN w:val="0"/>
        <w:adjustRightInd w:val="0"/>
        <w:spacing w:after="0" w:line="240" w:lineRule="auto"/>
        <w:ind w:firstLine="720"/>
        <w:rPr>
          <w:rFonts w:ascii="Arial" w:hAnsi="Arial" w:cs="Arial"/>
        </w:rPr>
      </w:pPr>
      <w:r w:rsidRPr="001E694D">
        <w:rPr>
          <w:b/>
          <w:lang w:val="uk-UA"/>
        </w:rPr>
        <w:t>Навчальний семінар</w:t>
      </w:r>
      <w:r w:rsidRPr="001E694D">
        <w:rPr>
          <w:lang w:val="uk-UA"/>
        </w:rPr>
        <w:t xml:space="preserve"> проводиться у процесі вивчення теми та ста</w:t>
      </w:r>
      <w:r w:rsidRPr="001E694D">
        <w:rPr>
          <w:lang w:val="uk-UA"/>
        </w:rPr>
        <w:softHyphen/>
        <w:t>вить за мету: поглибити знання, сформувати уміння та навички за</w:t>
      </w:r>
      <w:r w:rsidRPr="001E694D">
        <w:rPr>
          <w:lang w:val="uk-UA"/>
        </w:rPr>
        <w:softHyphen/>
        <w:t>стосування теоретичних знань учнів у практичній діяльності; усунути прогалини у навчальних досягненнях учнів із засвоєної теми. На се</w:t>
      </w:r>
      <w:r w:rsidRPr="001E694D">
        <w:rPr>
          <w:lang w:val="uk-UA"/>
        </w:rPr>
        <w:softHyphen/>
        <w:t>мінарських заняттях навчального типу вчитель, спираючись на знання, вміння та навички учнів, набуті на попередніх заняттях, розробляє си</w:t>
      </w:r>
      <w:r w:rsidRPr="001E694D">
        <w:rPr>
          <w:lang w:val="uk-UA"/>
        </w:rPr>
        <w:softHyphen/>
        <w:t>стему навчальних завдань для самостійної роботи. При цьому завдан</w:t>
      </w:r>
      <w:r w:rsidRPr="001E694D">
        <w:rPr>
          <w:lang w:val="uk-UA"/>
        </w:rPr>
        <w:softHyphen/>
        <w:t>ня повинні не дублювати аналогічні, раніше використовувані, а носи</w:t>
      </w:r>
      <w:r w:rsidRPr="001E694D">
        <w:rPr>
          <w:lang w:val="uk-UA"/>
        </w:rPr>
        <w:softHyphen/>
        <w:t>ти варіативно-тренувальний або реконструктивний характер. Основні методи та прийоми роботи вчителя на навчальному семінарі — це обго</w:t>
      </w:r>
      <w:r w:rsidRPr="001E694D">
        <w:rPr>
          <w:lang w:val="uk-UA"/>
        </w:rPr>
        <w:softHyphen/>
        <w:t>ворення, дискусія, аналіз, висновки і пропозиції.</w:t>
      </w:r>
    </w:p>
    <w:p w:rsidR="001E694D" w:rsidRPr="001E694D" w:rsidRDefault="001E694D" w:rsidP="001E694D">
      <w:pPr>
        <w:widowControl w:val="0"/>
        <w:autoSpaceDE w:val="0"/>
        <w:autoSpaceDN w:val="0"/>
        <w:adjustRightInd w:val="0"/>
        <w:spacing w:after="0" w:line="240" w:lineRule="auto"/>
        <w:ind w:firstLine="720"/>
        <w:rPr>
          <w:rFonts w:ascii="Arial" w:hAnsi="Arial" w:cs="Arial"/>
          <w:lang w:val="uk-UA"/>
        </w:rPr>
      </w:pPr>
      <w:r w:rsidRPr="001E694D">
        <w:rPr>
          <w:lang w:val="uk-UA"/>
        </w:rPr>
        <w:t xml:space="preserve">Специфіка </w:t>
      </w:r>
      <w:r w:rsidRPr="001E694D">
        <w:rPr>
          <w:b/>
          <w:lang w:val="uk-UA"/>
        </w:rPr>
        <w:t>узагальнюючого (підсумкового) семінару</w:t>
      </w:r>
      <w:r w:rsidRPr="001E694D">
        <w:rPr>
          <w:lang w:val="uk-UA"/>
        </w:rPr>
        <w:t xml:space="preserve"> полягає в тому, що він проводиться після вивчення складної за змістом та вели</w:t>
      </w:r>
      <w:r w:rsidRPr="001E694D">
        <w:rPr>
          <w:lang w:val="uk-UA"/>
        </w:rPr>
        <w:softHyphen/>
        <w:t>кої за обсягом теми чи розділу навчальної програми. Його мета — формувати вміння та навички учнів самостійно систематизувати і по</w:t>
      </w:r>
      <w:r w:rsidRPr="001E694D">
        <w:rPr>
          <w:lang w:val="uk-UA"/>
        </w:rPr>
        <w:softHyphen/>
        <w:t>глиблювати знання, використовувати їх у практичній діяльності. Ефек</w:t>
      </w:r>
      <w:r w:rsidRPr="001E694D">
        <w:rPr>
          <w:lang w:val="uk-UA"/>
        </w:rPr>
        <w:softHyphen/>
        <w:t>тивність семінарського заняття такого типу значною мірою залежить від ретельності його підготовки. Передусім, учителеві необхідно виз</w:t>
      </w:r>
      <w:r w:rsidRPr="001E694D">
        <w:rPr>
          <w:lang w:val="uk-UA"/>
        </w:rPr>
        <w:softHyphen/>
        <w:t>начити місце семінару в системі інших уроків з навчального предме</w:t>
      </w:r>
      <w:r w:rsidRPr="001E694D">
        <w:rPr>
          <w:lang w:val="uk-UA"/>
        </w:rPr>
        <w:softHyphen/>
        <w:t>та; правильно сформулювати тему, мету і завдання семінару; визна</w:t>
      </w:r>
      <w:r w:rsidRPr="001E694D">
        <w:rPr>
          <w:lang w:val="uk-UA"/>
        </w:rPr>
        <w:softHyphen/>
        <w:t>чити обсяг матеріалу для розгляду на занятті. Суттєву роль при цьому відіграє організаційна сторона семінарського заняття, зокрема: роз</w:t>
      </w:r>
      <w:r w:rsidRPr="001E694D">
        <w:rPr>
          <w:lang w:val="uk-UA"/>
        </w:rPr>
        <w:softHyphen/>
        <w:t>робка питань та диференційованих завдань для обговорення; складан</w:t>
      </w:r>
      <w:r w:rsidRPr="001E694D">
        <w:rPr>
          <w:lang w:val="uk-UA"/>
        </w:rPr>
        <w:softHyphen/>
        <w:t>ня переліку основної та додаткової літератури; завчасне (за 10-15 днів до заняття) доведення до відома учнів плану семінару; повідомлення про форму організації та проведення заняття; визначення ролі кожно</w:t>
      </w:r>
      <w:r w:rsidRPr="001E694D">
        <w:rPr>
          <w:lang w:val="uk-UA"/>
        </w:rPr>
        <w:softHyphen/>
        <w:t>го учня як активного його учасника; підготовка спільно з учнями необхідного наочного матеріалу, забезпечення методичного та тех</w:t>
      </w:r>
      <w:r w:rsidRPr="001E694D">
        <w:rPr>
          <w:lang w:val="uk-UA"/>
        </w:rPr>
        <w:softHyphen/>
        <w:t>нічного оснащення семінарського заняття. До підготовки семінару доцільно залучати також батьків, завідувача бібліотеки загальноосвітнього навчального закладу, запропонувавши їм організувати, наприклад, виставку книг, посібників, зразків наочних матеріалів, самостійних творчих робіт учнів та ін.</w:t>
      </w:r>
    </w:p>
    <w:p w:rsidR="001E694D" w:rsidRPr="001E694D" w:rsidRDefault="001E694D" w:rsidP="001E694D">
      <w:pPr>
        <w:widowControl w:val="0"/>
        <w:autoSpaceDE w:val="0"/>
        <w:autoSpaceDN w:val="0"/>
        <w:adjustRightInd w:val="0"/>
        <w:spacing w:after="0" w:line="240" w:lineRule="auto"/>
        <w:ind w:firstLine="720"/>
        <w:rPr>
          <w:rFonts w:ascii="Arial" w:hAnsi="Arial" w:cs="Arial"/>
        </w:rPr>
      </w:pPr>
      <w:r w:rsidRPr="001E694D">
        <w:rPr>
          <w:lang w:val="uk-UA"/>
        </w:rPr>
        <w:t>Важливе значення у підвищенні ефективності семінарського заняття має технологія його проведення. Як правило, семінарське заняття починається із вступного слова вчителя (оголошення теми, розкриття її</w:t>
      </w:r>
    </w:p>
    <w:p w:rsidR="001E694D" w:rsidRPr="001E694D" w:rsidRDefault="001E694D" w:rsidP="001E694D">
      <w:pPr>
        <w:widowControl w:val="0"/>
        <w:autoSpaceDE w:val="0"/>
        <w:autoSpaceDN w:val="0"/>
        <w:adjustRightInd w:val="0"/>
        <w:spacing w:after="0" w:line="240" w:lineRule="auto"/>
        <w:rPr>
          <w:rFonts w:ascii="Arial" w:hAnsi="Arial" w:cs="Arial"/>
          <w:lang w:val="uk-UA"/>
        </w:rPr>
      </w:pPr>
      <w:r w:rsidRPr="001E694D">
        <w:rPr>
          <w:lang w:val="uk-UA"/>
        </w:rPr>
        <w:t xml:space="preserve">актуальності, ознайомлення з планом). Обговорення питань плану заняття може починатися з раніше запланованого повідомлення учня або з вільного його виступу. </w:t>
      </w:r>
      <w:r w:rsidRPr="001E694D">
        <w:rPr>
          <w:lang w:val="uk-UA"/>
        </w:rPr>
        <w:lastRenderedPageBreak/>
        <w:t xml:space="preserve">Бажано викликати надійних учнів, але не </w:t>
      </w:r>
      <w:proofErr w:type="spellStart"/>
      <w:r w:rsidRPr="001E694D">
        <w:rPr>
          <w:lang w:val="uk-UA"/>
        </w:rPr>
        <w:t>найсильнишіх</w:t>
      </w:r>
      <w:proofErr w:type="spellEnd"/>
      <w:r w:rsidRPr="001E694D">
        <w:rPr>
          <w:lang w:val="uk-UA"/>
        </w:rPr>
        <w:t xml:space="preserve">. Сильні учні повинні бути у резерві та залучатися в ролі опонентів, яким можна доручити узагальнення виступів з того чи іншого питання семінару. Після першого повідомлення чи виступу викликаного вчителем учня в обговоренні питання можуть брати участь всі бажаючі. При цьому їм дозволяється користуватися конспектами, підручниками, будь-якими джерелами. Вчитель стежить за тим, щоб пі час семінару була створена атмосфера доброзичливості та взаємне довіри, вільного обміну думками, співробітництва та співдружності.  Активізація навчально-пізнавальної діяльності учнів на семінарі залежить від вільного вибору опонентів, створення проблемних ситуації розгортання </w:t>
      </w:r>
      <w:proofErr w:type="spellStart"/>
      <w:r w:rsidRPr="001E694D">
        <w:rPr>
          <w:lang w:val="uk-UA"/>
        </w:rPr>
        <w:t>мікродискусій</w:t>
      </w:r>
      <w:proofErr w:type="spellEnd"/>
      <w:r w:rsidRPr="001E694D">
        <w:rPr>
          <w:lang w:val="uk-UA"/>
        </w:rPr>
        <w:t>. Завершується семінарське заняття підбиттям підсумків обговорюваної теми, оцінюванням знань учнів.</w:t>
      </w:r>
    </w:p>
    <w:p w:rsidR="001E694D" w:rsidRPr="001E694D" w:rsidRDefault="001E694D" w:rsidP="001E694D">
      <w:pPr>
        <w:widowControl w:val="0"/>
        <w:autoSpaceDE w:val="0"/>
        <w:autoSpaceDN w:val="0"/>
        <w:adjustRightInd w:val="0"/>
        <w:spacing w:after="0" w:line="240" w:lineRule="auto"/>
        <w:ind w:firstLine="720"/>
        <w:rPr>
          <w:rFonts w:ascii="Arial" w:hAnsi="Arial" w:cs="Arial"/>
          <w:b/>
          <w:i/>
        </w:rPr>
      </w:pPr>
      <w:r w:rsidRPr="001E694D">
        <w:rPr>
          <w:b/>
          <w:i/>
          <w:lang w:val="uk-UA"/>
        </w:rPr>
        <w:t>Незалежно від типу семінарського заняття у процесі його спостереження та аналізу доцільно звертати увагу на такі параметри:</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 вибір теми (співвідношення вивченого та нового матеріалу; характер матеріалу, що дає змогу поглибити знання учнів, підвищити їх інтерес до навчального предмета, розширити світогляд; можливість забезпечити учнів літературою з теми; врахування ступеня сформованості в учнів умінь та навичок самостійної роботи);</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 педагогічна доцільність постановки мети та завдань семінар;</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 xml:space="preserve">• підготовка вчителя та учнів до семінару (розчленування теми н конкретні питання; інструктаж щодо роботи з основною та додатковою літературою; вибір форм самостійних повідомлень учнів — доповідь, реферат, виступ, </w:t>
      </w:r>
      <w:proofErr w:type="spellStart"/>
      <w:r w:rsidRPr="001E694D">
        <w:rPr>
          <w:lang w:val="uk-UA"/>
        </w:rPr>
        <w:t>опонування</w:t>
      </w:r>
      <w:proofErr w:type="spellEnd"/>
      <w:r w:rsidRPr="001E694D">
        <w:rPr>
          <w:lang w:val="uk-UA"/>
        </w:rPr>
        <w:t>; підготовка ілюстративного матеріалу);</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 технологія проведення семінару (повідомлення теми, мети і завдань заняття; надання слова учням для повідомлення з питань семінару; коментар щодо повідомлень учнів; концентрування уваги учнів на питаннях, які передбачені планом; постановка питань процесі повідомлень учнів, що спонукають до дискусії, вимагають доказовості, міцних знань, винахідливості);</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 розкриття теми семінарського заняття (чи всі питання розкриті, глибина та повнота їх висвітлення, кількість «активних» учасник: семінару, активізація і стимулювання учнів у процесі роботи);</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 підбиття підсумків семінарського заняття (чи розкрита тема, я знання здобули учні, ставлення до заняття і творча активність учні</w:t>
      </w:r>
    </w:p>
    <w:p w:rsidR="001E694D" w:rsidRPr="001E694D" w:rsidRDefault="001E694D" w:rsidP="001E694D">
      <w:pPr>
        <w:widowControl w:val="0"/>
        <w:autoSpaceDE w:val="0"/>
        <w:autoSpaceDN w:val="0"/>
        <w:adjustRightInd w:val="0"/>
        <w:spacing w:after="0" w:line="240" w:lineRule="auto"/>
        <w:rPr>
          <w:rFonts w:ascii="Arial" w:hAnsi="Arial" w:cs="Arial"/>
        </w:rPr>
      </w:pPr>
      <w:r w:rsidRPr="001E694D">
        <w:rPr>
          <w:lang w:val="uk-UA"/>
        </w:rPr>
        <w:t>досягнення мети заняття, оцінювання і стимулювання учнів до активної участі в семінарі, похвала за кращі відповіді та активи) участь у роботі семінару):</w:t>
      </w:r>
    </w:p>
    <w:p w:rsidR="001E694D" w:rsidRDefault="001E694D" w:rsidP="001E694D">
      <w:pPr>
        <w:widowControl w:val="0"/>
        <w:autoSpaceDE w:val="0"/>
        <w:autoSpaceDN w:val="0"/>
        <w:adjustRightInd w:val="0"/>
        <w:spacing w:after="0" w:line="240" w:lineRule="auto"/>
        <w:rPr>
          <w:lang w:val="uk-UA"/>
        </w:rPr>
      </w:pPr>
      <w:r w:rsidRPr="001E694D">
        <w:rPr>
          <w:lang w:val="uk-UA"/>
        </w:rPr>
        <w:t>• результативність семінарського заняття (закріплення та поглиб</w:t>
      </w:r>
      <w:r w:rsidRPr="001E694D">
        <w:rPr>
          <w:lang w:val="uk-UA"/>
        </w:rPr>
        <w:softHyphen/>
        <w:t>лення здобутих раніше знань учнів, набуття нових знань; формуван</w:t>
      </w:r>
      <w:r w:rsidRPr="001E694D">
        <w:rPr>
          <w:lang w:val="uk-UA"/>
        </w:rPr>
        <w:softHyphen/>
        <w:t>ня в учнів умінь та навичок, зокрема самостійної роботи з першо</w:t>
      </w:r>
      <w:r w:rsidRPr="001E694D">
        <w:rPr>
          <w:lang w:val="uk-UA"/>
        </w:rPr>
        <w:softHyphen/>
        <w:t>джерелами; розвиток здібностей учнів, формування умінь застосо</w:t>
      </w:r>
      <w:r w:rsidRPr="001E694D">
        <w:rPr>
          <w:lang w:val="uk-UA"/>
        </w:rPr>
        <w:softHyphen/>
        <w:t>вувати теоретичні знання на практиці, ступінь творчого мислення учнів, самоорганізація та самоконтроль).</w:t>
      </w: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rFonts w:ascii="Arial" w:hAnsi="Arial" w:cs="Arial"/>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УРОК-КОНФЕРЕНЦІЯ ТА ЇЇ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lang w:val="uk-UA"/>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Конференція як форма організації навчально-виховного проце</w:t>
      </w:r>
      <w:r w:rsidRPr="001E694D">
        <w:rPr>
          <w:lang w:val="uk-UA"/>
        </w:rPr>
        <w:softHyphen/>
        <w:t>су передбачає присутність в одній аудиторії учнів, які об'єднані однією метою — розв'язання певної теоретичної чи практичної про</w:t>
      </w:r>
      <w:r w:rsidRPr="001E694D">
        <w:rPr>
          <w:lang w:val="uk-UA"/>
        </w:rPr>
        <w:softHyphen/>
        <w:t>блеми. Творче обговорення та розв'язання обраної проблеми визна</w:t>
      </w:r>
      <w:r w:rsidRPr="001E694D">
        <w:rPr>
          <w:lang w:val="uk-UA"/>
        </w:rPr>
        <w:softHyphen/>
        <w:t>чають зміст конференції, характерною ознакою якої є дискусія, а результатом — осмислення цієї проблеми.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Учнівська конференція — це важлива форма навчання, яка сприяє формуванню знань, умінь і навичок учнів, їх закріпленню та вдо</w:t>
      </w:r>
      <w:r w:rsidRPr="001E694D">
        <w:rPr>
          <w:lang w:val="uk-UA"/>
        </w:rPr>
        <w:softHyphen/>
        <w:t>сконаленню, поглибленню і систематизації. Це комплексна форма узагальнення результатів самостійної пізнавальної діяльності учнів під керівництвом учителя, що здійснюється завдяки спільним зусил</w:t>
      </w:r>
      <w:r w:rsidRPr="001E694D">
        <w:rPr>
          <w:lang w:val="uk-UA"/>
        </w:rPr>
        <w:softHyphen/>
        <w:t>лям учителя та учнів. Метою конференції є поглиблення, зміцнення та розширення здобутих знань; розвиток і саморозвиток творчих здібностей учнів, їхньої активності; створення передумов самови</w:t>
      </w:r>
      <w:r w:rsidRPr="001E694D">
        <w:rPr>
          <w:lang w:val="uk-UA"/>
        </w:rPr>
        <w:softHyphen/>
        <w:t>ховання, самовдосконалення, самовизначення учнів.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Щодо типізації шкільних конференцій немає єдиної думки ні в психолого-педагогічній літературі, ні в практиці роботи загально</w:t>
      </w:r>
      <w:r w:rsidRPr="001E694D">
        <w:rPr>
          <w:lang w:val="uk-UA"/>
        </w:rPr>
        <w:softHyphen/>
        <w:t>освітніх закладів. Окремі автори виділяють теоретичну, читацьку й підсумкову конференції; інші — навчальну, підсумкову та оглядо</w:t>
      </w:r>
      <w:r w:rsidRPr="001E694D">
        <w:rPr>
          <w:lang w:val="uk-UA"/>
        </w:rPr>
        <w:softHyphen/>
        <w:t>ву. При цьому як основу класифікації конференцій різні автори ви</w:t>
      </w:r>
      <w:r w:rsidRPr="001E694D">
        <w:rPr>
          <w:lang w:val="uk-UA"/>
        </w:rPr>
        <w:softHyphen/>
        <w:t>користовують різні характеристики. Так, у визначенні «читацька конференція» пріоритетним є контингент її учасників, тобто — чи</w:t>
      </w:r>
      <w:r w:rsidRPr="001E694D">
        <w:rPr>
          <w:lang w:val="uk-UA"/>
        </w:rPr>
        <w:softHyphen/>
        <w:t>тачів. Неправомірно, на наш погляд, виділяти в окремий вид на</w:t>
      </w:r>
      <w:r w:rsidRPr="001E694D">
        <w:rPr>
          <w:lang w:val="uk-UA"/>
        </w:rPr>
        <w:softHyphen/>
        <w:t>вчальні конференції, оскільки шкільні конференції (проблемні, те</w:t>
      </w:r>
      <w:r w:rsidRPr="001E694D">
        <w:rPr>
          <w:lang w:val="uk-UA"/>
        </w:rPr>
        <w:softHyphen/>
        <w:t>матичні, оглядові тощо) — всі є навчальними. У зв'язку з цим вва</w:t>
      </w:r>
      <w:r w:rsidRPr="001E694D">
        <w:rPr>
          <w:lang w:val="uk-UA"/>
        </w:rPr>
        <w:softHyphen/>
        <w:t>жаємо, що в практиці роботи загальноосвітніх навчальних закладів слід виділяти і проводити оглядові, підсумкові та тематичні конфе</w:t>
      </w:r>
      <w:r w:rsidRPr="001E694D">
        <w:rPr>
          <w:lang w:val="uk-UA"/>
        </w:rPr>
        <w:softHyphen/>
        <w:t>ренції.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Оглядова конференція</w:t>
      </w:r>
      <w:r w:rsidRPr="001E694D">
        <w:rPr>
          <w:lang w:val="uk-UA"/>
        </w:rPr>
        <w:t xml:space="preserve"> проводиться з однієї чи кількох пов'яза</w:t>
      </w:r>
      <w:r w:rsidRPr="001E694D">
        <w:rPr>
          <w:lang w:val="uk-UA"/>
        </w:rPr>
        <w:softHyphen/>
        <w:t>них між собою актуальних проблем, з яких учні повинні поглибити знання та отримати додаткову інформацію. її метою є систематиза</w:t>
      </w:r>
      <w:r w:rsidRPr="001E694D">
        <w:rPr>
          <w:lang w:val="uk-UA"/>
        </w:rPr>
        <w:softHyphen/>
        <w:t>ція знань, умінь га навичок учнів, стимулювання їхньої пізнаваль</w:t>
      </w:r>
      <w:r w:rsidRPr="001E694D">
        <w:rPr>
          <w:lang w:val="uk-UA"/>
        </w:rPr>
        <w:softHyphen/>
        <w:t>ної активності, забезпечення системних знань учнів, формування ко</w:t>
      </w:r>
      <w:r w:rsidRPr="001E694D">
        <w:rPr>
          <w:lang w:val="uk-UA"/>
        </w:rPr>
        <w:softHyphen/>
        <w:t>лективних й особистісних відносин, самостійності у виборі засобів, форм і методів навчально-пізнавальної діяльності. Оглядова конфе</w:t>
      </w:r>
      <w:r w:rsidRPr="001E694D">
        <w:rPr>
          <w:lang w:val="uk-UA"/>
        </w:rPr>
        <w:softHyphen/>
        <w:t>ренція може проводитися: на початку вивчення того чи іншого пред</w:t>
      </w:r>
      <w:r w:rsidRPr="001E694D">
        <w:rPr>
          <w:lang w:val="uk-UA"/>
        </w:rPr>
        <w:softHyphen/>
        <w:t>мета з метою розкриття перспективи вивчення нового курсу; в сере</w:t>
      </w:r>
      <w:r w:rsidRPr="001E694D">
        <w:rPr>
          <w:lang w:val="uk-UA"/>
        </w:rPr>
        <w:softHyphen/>
        <w:t>дині або наприкінці його вивчення — з метою розширення, поглиб</w:t>
      </w:r>
      <w:r w:rsidRPr="001E694D">
        <w:rPr>
          <w:lang w:val="uk-UA"/>
        </w:rPr>
        <w:softHyphen/>
        <w:t>лення та систематизації знань, умінь і навичок учнів.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b/>
          <w:lang w:val="uk-UA"/>
        </w:rPr>
        <w:t>Підсумкова конференція</w:t>
      </w:r>
      <w:r w:rsidRPr="001E694D">
        <w:rPr>
          <w:lang w:val="uk-UA"/>
        </w:rPr>
        <w:t xml:space="preserve"> проводиться як заключний етап ви</w:t>
      </w:r>
      <w:r w:rsidRPr="001E694D">
        <w:rPr>
          <w:lang w:val="uk-UA"/>
        </w:rPr>
        <w:softHyphen/>
        <w:t>вчення певного розділу навчальної програми. Це може бути конфе</w:t>
      </w:r>
      <w:r w:rsidRPr="001E694D">
        <w:rPr>
          <w:lang w:val="uk-UA"/>
        </w:rPr>
        <w:softHyphen/>
        <w:t>ренція з підбиття підсумків вивчення творчості окремого письмен</w:t>
      </w:r>
      <w:r w:rsidRPr="001E694D">
        <w:rPr>
          <w:lang w:val="uk-UA"/>
        </w:rPr>
        <w:softHyphen/>
        <w:t>ника; окремого великого за обсягом літературного твору: зі спорід</w:t>
      </w:r>
      <w:r w:rsidRPr="001E694D">
        <w:rPr>
          <w:lang w:val="uk-UA"/>
        </w:rPr>
        <w:softHyphen/>
        <w:t>нених проблем різних навчальних предметів, тобто з міжпредметної тематики.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b/>
          <w:lang w:val="uk-UA"/>
        </w:rPr>
        <w:t>Тематична конференція</w:t>
      </w:r>
      <w:r w:rsidRPr="001E694D">
        <w:rPr>
          <w:lang w:val="uk-UA"/>
        </w:rPr>
        <w:t>, як правило, проводиться з окремої ак</w:t>
      </w:r>
      <w:r w:rsidRPr="001E694D">
        <w:rPr>
          <w:lang w:val="uk-UA"/>
        </w:rPr>
        <w:softHyphen/>
        <w:t>туальної теми: наукової, технічної, практичної. Вона може стику</w:t>
      </w:r>
      <w:r w:rsidRPr="001E694D">
        <w:rPr>
          <w:lang w:val="uk-UA"/>
        </w:rPr>
        <w:softHyphen/>
        <w:t>ватися з навчальною програмою окремих предметів; зумовлювати</w:t>
      </w:r>
      <w:r w:rsidRPr="001E694D">
        <w:rPr>
          <w:lang w:val="uk-UA"/>
        </w:rPr>
        <w:softHyphen/>
        <w:t>ся політичними чи соціально-економічними подіями, умовами роз</w:t>
      </w:r>
      <w:r w:rsidRPr="001E694D">
        <w:rPr>
          <w:lang w:val="uk-UA"/>
        </w:rPr>
        <w:softHyphen/>
        <w:t>витку суспільства в країні та за кордоном.</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До визначення теми конференції бажано залучати учнів, особ</w:t>
      </w:r>
      <w:r w:rsidRPr="001E694D">
        <w:rPr>
          <w:lang w:val="uk-UA"/>
        </w:rPr>
        <w:softHyphen/>
        <w:t>ливо старшокласників. Для цього доцільно провести анкетуван</w:t>
      </w:r>
      <w:r w:rsidRPr="001E694D">
        <w:rPr>
          <w:lang w:val="uk-UA"/>
        </w:rPr>
        <w:softHyphen/>
        <w:t>ня чи усне опитування учнів. Один із можливих варіантів по</w:t>
      </w:r>
      <w:r w:rsidRPr="001E694D">
        <w:rPr>
          <w:lang w:val="uk-UA"/>
        </w:rPr>
        <w:softHyphen/>
        <w:t>дається:</w:t>
      </w: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rFonts w:ascii="Arial" w:hAnsi="Arial" w:cs="Arial"/>
          <w:i/>
        </w:rPr>
      </w:pPr>
      <w:r w:rsidRPr="001E694D">
        <w:rPr>
          <w:i/>
          <w:lang w:val="uk-UA"/>
        </w:rPr>
        <w:t>Шановний старшокласнику!</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 метою підвищення ефективності тематичної конференції про</w:t>
      </w:r>
      <w:r w:rsidRPr="001E694D">
        <w:rPr>
          <w:lang w:val="uk-UA"/>
        </w:rPr>
        <w:softHyphen/>
        <w:t>симо висловити свої побажання.</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1. Яку тему конференції ти вважаєш за доцільну та цікаву? (На</w:t>
      </w:r>
      <w:r w:rsidRPr="001E694D">
        <w:rPr>
          <w:lang w:val="uk-UA"/>
        </w:rPr>
        <w:softHyphen/>
        <w:t>звати.)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2. Яку участь ти візьмеш у підготовці та проведенні конференції (підготовка доповіді, співдоповіді, наочних матеріалів, участь у дискусії)? (Необхідне підкреслити.)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3. Кого доцільно залучити до проведення конференції, окрім учи</w:t>
      </w:r>
      <w:r w:rsidRPr="001E694D">
        <w:rPr>
          <w:lang w:val="uk-UA"/>
        </w:rPr>
        <w:softHyphen/>
        <w:t>теля та учнів (учених, виробничників, бізнесменів, підприємців)? (Необхідне підкреслити.)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lastRenderedPageBreak/>
        <w:t>4. Що ще ти можеш порадити?</w:t>
      </w: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Підготовку конференції, незалежно від її типу, можна умовно поділи і и на два етапи. На першому етапі визначається тема конфе</w:t>
      </w:r>
      <w:r w:rsidRPr="001E694D">
        <w:rPr>
          <w:lang w:val="uk-UA"/>
        </w:rPr>
        <w:softHyphen/>
        <w:t>ренції, ставляться мета та завдання; розробляється перелік питань, які розкривають тему (план); оголошується конкурс на крашу до</w:t>
      </w:r>
      <w:r w:rsidRPr="001E694D">
        <w:rPr>
          <w:lang w:val="uk-UA"/>
        </w:rPr>
        <w:softHyphen/>
        <w:t>повідь і девіз конференції; розподіляються обов'язки між учнями; готуються література.  виставкові та наочні матеріали.  Другий етап  підготовки до конференції характеризується більш інтенсивною діяльністю вчителя та учнів: уточнюється план конференції, визначаються її учасники (учні одного класу, паралелі класів), складається    список рекомендованої літератури, оголошуються доповідачі та виступаючі, готується  інформаційний стенд. На другому етапі визначним моментом у підготовці конференції є її змістова сторона. У цьому плані першим помічником є вчитель, який надає допомогу учням іншим учасникам конференції; переглядає зміст доповідей, аналі</w:t>
      </w:r>
      <w:r w:rsidRPr="001E694D">
        <w:rPr>
          <w:lang w:val="uk-UA"/>
        </w:rPr>
        <w:softHyphen/>
        <w:t>зує їх; порівнює , зіставляє, прогнозує можливі зіткнення різних думок, поглядів, переконань. Якщо визначаються опоненти доповідачів, то вони теж повинні заздалегідь ознайомитися зі змістом доповідей. При цьому ставиться мета виявлення нової інформації цікавих статистичних даних, фактів, прикладів з літератури і практичної діяльності, які мають узагальнюючий характер і сприяють підвищенню інтересу учнів до певного курсу навчального предмета, в т.ч. до теми конференції.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Практика роботи загальноосвітніх навчальних закладів підтверджує. що доцільно проводити конференції з таких тем, які дали б змогу використовувати знання учнів з кількох навчальних предметів.  При цьому якість конференції підвищується завдяки об'єднанню зусиль </w:t>
      </w:r>
      <w:proofErr w:type="spellStart"/>
      <w:r w:rsidRPr="001E694D">
        <w:rPr>
          <w:lang w:val="uk-UA"/>
        </w:rPr>
        <w:t>учителів-предметників</w:t>
      </w:r>
      <w:proofErr w:type="spellEnd"/>
      <w:r w:rsidRPr="001E694D">
        <w:rPr>
          <w:lang w:val="uk-UA"/>
        </w:rPr>
        <w:t xml:space="preserve">  у її підготовці й проведенні.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i/>
          <w:lang w:val="uk-UA"/>
        </w:rPr>
        <w:t>Технологія проведення уроку-конференції така</w:t>
      </w:r>
      <w:r w:rsidRPr="001E694D">
        <w:rPr>
          <w:lang w:val="uk-UA"/>
        </w:rPr>
        <w:t>: оголошення теми, оголошення доповідей, співдоповідей, виступів; затвердження регламенту роботи; підтримка робочої обстановки; концентрація уваги учнів на темі конференції, активізація навчально-пізнавальної  діяльності  учасників конференції; дотримання чіткої процедури проведення; забезпечення позитивної установки на сприйняття змісту повідомлень, відповідного морального і психологічного мікроклімату, атмосфери поваги і довіри.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Підсумки конференції доцільно підбивати колективно, залучаючи учасників до оцінювання її результативності, використовуючи  думки та ідеї опонентів. Для оцінювання ефективності конференції можна створити журі.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У процесі аналізу уроку-конференції доцільно враховувати такі параметри: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раціональність вибору  теми конференції, постановки навчаль</w:t>
      </w:r>
      <w:r w:rsidRPr="001E694D">
        <w:rPr>
          <w:lang w:val="uk-UA"/>
        </w:rPr>
        <w:softHyphen/>
        <w:t>но-виховних цілей за завдань;</w:t>
      </w:r>
    </w:p>
    <w:p w:rsidR="001E694D" w:rsidRPr="001E694D" w:rsidRDefault="001E694D" w:rsidP="001E694D">
      <w:pPr>
        <w:widowControl w:val="0"/>
        <w:autoSpaceDE w:val="0"/>
        <w:autoSpaceDN w:val="0"/>
        <w:adjustRightInd w:val="0"/>
        <w:spacing w:after="0" w:line="240" w:lineRule="auto"/>
        <w:jc w:val="both"/>
        <w:rPr>
          <w:lang w:val="uk-UA"/>
        </w:rPr>
      </w:pPr>
      <w:r w:rsidRPr="001E694D">
        <w:rPr>
          <w:lang w:val="uk-UA"/>
        </w:rPr>
        <w:t>•  підготовка конференції (зміст доповідей, співдоповідей, ви</w:t>
      </w:r>
      <w:r w:rsidRPr="001E694D">
        <w:rPr>
          <w:lang w:val="uk-UA"/>
        </w:rPr>
        <w:softHyphen/>
        <w:t>ступів, рекомендацій, внесених доповідачами як результату само</w:t>
      </w:r>
      <w:r w:rsidRPr="001E694D">
        <w:rPr>
          <w:lang w:val="uk-UA"/>
        </w:rPr>
        <w:softHyphen/>
        <w:t>стійної творчої праці; ознайомлення учнів із запропонованою літературою, підготовка наочних та інших ілюстративно-демонстраційних матеріалів);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дотримання процедури проведення уроку-конференції (повідом</w:t>
      </w:r>
      <w:r w:rsidRPr="001E694D">
        <w:rPr>
          <w:lang w:val="uk-UA"/>
        </w:rPr>
        <w:softHyphen/>
        <w:t>лення теми, регламенту роботи; психологічна настроєність на спри</w:t>
      </w:r>
      <w:r w:rsidRPr="001E694D">
        <w:rPr>
          <w:lang w:val="uk-UA"/>
        </w:rPr>
        <w:softHyphen/>
        <w:t>йняття та обговорення інформації учасниками конференції):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дисципліна учнів під час проведення конференції, зацікавленість змістом доповідей та повідомлень:</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зміст конференції ( глибина, повнота розкриття теми; зміст окремих доповідей, читання напам'ять уривків, цитат з літературних дже</w:t>
      </w:r>
      <w:r w:rsidRPr="001E694D">
        <w:rPr>
          <w:lang w:val="uk-UA"/>
        </w:rPr>
        <w:softHyphen/>
        <w:t>рел; використання наочних матеріалів: ораторські здібності допов</w:t>
      </w:r>
      <w:r w:rsidRPr="001E694D">
        <w:rPr>
          <w:lang w:val="uk-UA"/>
        </w:rPr>
        <w:softHyphen/>
        <w:t>ідачів, літературний стиль, грамотність і чистота мови);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ефективність конференції (формування світогляду учнів; поглиб</w:t>
      </w:r>
      <w:r w:rsidRPr="001E694D">
        <w:rPr>
          <w:lang w:val="uk-UA"/>
        </w:rPr>
        <w:softHyphen/>
        <w:t>лення й розширення діапазону знань у цій галузі науки; формування навичок самостійної роботи з літературою та її аналізу, умінь писа</w:t>
      </w:r>
      <w:r w:rsidRPr="001E694D">
        <w:rPr>
          <w:lang w:val="uk-UA"/>
        </w:rPr>
        <w:softHyphen/>
        <w:t>ти доповіді, виступати публічно перед своїми однолітками і стар</w:t>
      </w:r>
      <w:r w:rsidRPr="001E694D">
        <w:rPr>
          <w:lang w:val="uk-UA"/>
        </w:rPr>
        <w:softHyphen/>
        <w:t>шими; виховання почуття відповідальності; задоволення учнів від проведеної конференції).</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УРОК-ДИСПУТ І ЙОГО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lang w:val="uk-UA"/>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Слово «диспут» латинською походження і означає «міркую», «суперечу». Диспут одна із форм навчальної роботи з  учнями. як, і допомагає розвивати їхні самостійність, логічне мислення, соціаль</w:t>
      </w:r>
      <w:r w:rsidRPr="001E694D">
        <w:rPr>
          <w:lang w:val="uk-UA"/>
        </w:rPr>
        <w:softHyphen/>
        <w:t>ну та моральну зрілість, формувати особисті погляди та переконан</w:t>
      </w:r>
      <w:r w:rsidRPr="001E694D">
        <w:rPr>
          <w:lang w:val="uk-UA"/>
        </w:rPr>
        <w:softHyphen/>
        <w:t>ня. Під час диспуту  з'являються можливості впливу на інтелектуальну та емоційну сфери особистості учня, збудження йот зацікавленості у пошуку істини. Окрім цього, в процесі диспуту створюються умови для реалізації демократичних засад навчання. «Навчання в диспуті сприяє розвитку критики та самокритики, культури мови та логічного мислення, навчає умінню опонувати  та перевіряти пра</w:t>
      </w:r>
      <w:r w:rsidRPr="001E694D">
        <w:rPr>
          <w:lang w:val="uk-UA"/>
        </w:rPr>
        <w:softHyphen/>
        <w:t>вильність своїх поглядів і переконань»</w:t>
      </w:r>
      <w:r w:rsidRPr="001E694D">
        <w:rPr>
          <w:vertAlign w:val="superscript"/>
          <w:lang w:val="uk-UA"/>
        </w:rPr>
        <w:t>3</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У процесі диспуту учні обговорюють не тільки запропоновані вчителем питання, а й ті, які виникли під час підготовки до диспуту. Крім того, учні набувають умінь та навичок самостійної роботи з різними джерелами інформації; оволодівають методами аналізу і синтезу; формують уміння узагальнювати, робити висновки і вноси</w:t>
      </w:r>
      <w:r w:rsidRPr="001E694D">
        <w:rPr>
          <w:lang w:val="uk-UA"/>
        </w:rPr>
        <w:softHyphen/>
        <w:t>ти пропозиції. Під час диспуту, тобто зіткнення різних поглядів та думок, знання учнів уточнюються, поглиблюються, коригуються; діти вчаться аргументовано захищати власні думки, переконання, ідеї. У цьому плані диспут є одним із засобів перетворення знань на переконання.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Диспут і конференція мають багато спільного. Передусім, вони розраховані на високий рівень ерудиції, активності та самостійності учнів. Разом з тим диспут суттєво відрізняється від конференції тим. що він меншою мірою запрограмований як за змістом, так і за фор</w:t>
      </w:r>
      <w:r w:rsidRPr="001E694D">
        <w:rPr>
          <w:lang w:val="uk-UA"/>
        </w:rPr>
        <w:softHyphen/>
        <w:t xml:space="preserve">мами проведення. Диспут вимагає чіткого </w:t>
      </w:r>
      <w:proofErr w:type="spellStart"/>
      <w:r w:rsidRPr="001E694D">
        <w:rPr>
          <w:lang w:val="uk-UA"/>
        </w:rPr>
        <w:t>вичленування</w:t>
      </w:r>
      <w:proofErr w:type="spellEnd"/>
      <w:r w:rsidRPr="001E694D">
        <w:rPr>
          <w:lang w:val="uk-UA"/>
        </w:rPr>
        <w:t xml:space="preserve"> предмета обговорення і забезпечує широкі можливості розв'язання супере</w:t>
      </w:r>
      <w:r w:rsidRPr="001E694D">
        <w:rPr>
          <w:lang w:val="uk-UA"/>
        </w:rPr>
        <w:softHyphen/>
        <w:t>чок. Успіх уроку-диспуту забезпечують серйозна та старанна підго</w:t>
      </w:r>
      <w:r w:rsidRPr="001E694D">
        <w:rPr>
          <w:lang w:val="uk-UA"/>
        </w:rPr>
        <w:softHyphen/>
        <w:t>товка до нього вчителя й учнів, актуальність теми, характер його проведення.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Учителеві необхідно чітко визначити та сформулювати тему дис</w:t>
      </w:r>
      <w:r w:rsidRPr="001E694D">
        <w:rPr>
          <w:lang w:val="uk-UA"/>
        </w:rPr>
        <w:softHyphen/>
        <w:t>путу, поставити мету і завдання, розробити систему питань, контр-питань, які найбільш повно розкривають зміст теми; провести інструктаж учнів, тобто ознайомити їх з темою диспуту, змістом пи</w:t>
      </w:r>
      <w:r w:rsidRPr="001E694D">
        <w:rPr>
          <w:lang w:val="uk-UA"/>
        </w:rPr>
        <w:softHyphen/>
        <w:t xml:space="preserve">тань, із яких вони повинні висловлювати свої думки, літературою та іншими матеріалами; порадити звернутися до інших можливих джерел інформації (батьків, учених, журналістів, ветеранів війни, героїв праці, засобів масової інформації). Зауважимо, що диспути не повинні бути дуже </w:t>
      </w:r>
      <w:proofErr w:type="spellStart"/>
      <w:r w:rsidRPr="001E694D">
        <w:rPr>
          <w:lang w:val="uk-UA"/>
        </w:rPr>
        <w:t>широкоплановими</w:t>
      </w:r>
      <w:proofErr w:type="spellEnd"/>
      <w:r w:rsidRPr="001E694D">
        <w:rPr>
          <w:lang w:val="uk-UA"/>
        </w:rPr>
        <w:t>, громіздкими. У процесі підготовки до диспуту учні повинні самостійно осмислити пробле</w:t>
      </w:r>
      <w:r w:rsidRPr="001E694D">
        <w:rPr>
          <w:lang w:val="uk-UA"/>
        </w:rPr>
        <w:softHyphen/>
        <w:t>му та її основні аспекти, підготувати необхідну й достатню інформацію щодо суті проблеми, прагнути до висловлення своїх суджені. з того чи іншого питання, обмінятися думками (індивідуально чи и групі), підготувати відповідний інформаційний матеріал для підтвердження своїх думок та суджень.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i/>
          <w:lang w:val="uk-UA"/>
        </w:rPr>
        <w:t>Технологія проведення уроку-диспуту така</w:t>
      </w:r>
      <w:r w:rsidRPr="001E694D">
        <w:rPr>
          <w:lang w:val="uk-UA"/>
        </w:rPr>
        <w:t xml:space="preserve">: повідомлення теми,  цілей і завдань диспуту; ознайомлення з наочними посібниками, ви ставкою та іншими дидактичними матеріалами; спрямування учиш на відвертість, уважне і шанобливе ставлення до думок інших; </w:t>
      </w:r>
      <w:proofErr w:type="spellStart"/>
      <w:r w:rsidRPr="001E694D">
        <w:rPr>
          <w:lang w:val="uk-UA"/>
        </w:rPr>
        <w:t>обгрунтування</w:t>
      </w:r>
      <w:proofErr w:type="spellEnd"/>
      <w:r w:rsidRPr="001E694D">
        <w:rPr>
          <w:lang w:val="uk-UA"/>
        </w:rPr>
        <w:t xml:space="preserve"> своїх переконань, висновків. Управління диспутом боку вчителя вимагає тактовності, коректності, уміння спрямовувати виступ учнів на об'єктивне розкриття суттєвих сторін проблеми, формування умінь учнів оперувати фактами, переконувати в істинності чи хибності висловлюваних суджень.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Зацікавленість у диспуті зростає, як правило, у процесі його про</w:t>
      </w:r>
      <w:r w:rsidRPr="001E694D">
        <w:rPr>
          <w:lang w:val="uk-UA"/>
        </w:rPr>
        <w:softHyphen/>
        <w:t>ведення. Це залежить від того, як учитель ставить запитання, стиму</w:t>
      </w:r>
      <w:r w:rsidRPr="001E694D">
        <w:rPr>
          <w:lang w:val="uk-UA"/>
        </w:rPr>
        <w:softHyphen/>
        <w:t>лює самостійність висловлювань і суджень учнів, спонукає до взає</w:t>
      </w:r>
      <w:r w:rsidRPr="001E694D">
        <w:rPr>
          <w:lang w:val="uk-UA"/>
        </w:rPr>
        <w:softHyphen/>
        <w:t>морозуміння, співробітництва, забезпечує єдність цілей та устремлінь.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Важливо також дотримуватися вимог до диспуту. Це вільний обмін думками; на диспуті всі активні; кожен виступає і критикує будь-які положення, з якими він не згоден; головне у диспуті — фак</w:t>
      </w:r>
      <w:r w:rsidRPr="001E694D">
        <w:rPr>
          <w:lang w:val="uk-UA"/>
        </w:rPr>
        <w:softHyphen/>
        <w:t>ти, логіка, уміння доводити; міміка, жести, вигуки як аргументи не приймаються</w:t>
      </w:r>
      <w:r w:rsidRPr="001E694D">
        <w:rPr>
          <w:vertAlign w:val="superscript"/>
          <w:lang w:val="uk-UA"/>
        </w:rPr>
        <w:t>4</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lastRenderedPageBreak/>
        <w:t>Підбиваючи підсумки диспуту, слід оцінювати не тільки зміст виступів, а й форму їх виголошення; звертати увагу на сформованість умінь учнів правильно обстоювати свої думки та переконання.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У процесі аналізу уроку-диспуту слід зосередити увагу на таких параметрах:</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доцільність вибору та постановки теми диспуту;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якість підготовки до диспуту (вивчення учнями навчального матеріалу з теми, ознайомлення з літературою, консультації, обмін думками, аналіз анкетних даних, зосередження уваги учнів на провідній меті та аспектах диспуту);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організаційна робота з підготовки до уроку-диспуту (психолого-педагогічна мотивація доцільності обраної теми диспуту, визна</w:t>
      </w:r>
      <w:r w:rsidRPr="001E694D">
        <w:rPr>
          <w:lang w:val="uk-UA"/>
        </w:rPr>
        <w:softHyphen/>
        <w:t>чення часу та місця проведення, підготовка наочності, ТЗН. тема</w:t>
      </w:r>
      <w:r w:rsidRPr="001E694D">
        <w:rPr>
          <w:lang w:val="uk-UA"/>
        </w:rPr>
        <w:softHyphen/>
        <w:t>тичної символіки);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дотримання вчителем вимог до проведення диспуту;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зміст диспуту (глибина знання учителем та учнями проблеми диспуту, основних теоретичних положень з теми диспуту відомих учених, письменників, діячів інших сфер науки і культури; теоре</w:t>
      </w:r>
      <w:r w:rsidRPr="001E694D">
        <w:rPr>
          <w:lang w:val="uk-UA"/>
        </w:rPr>
        <w:softHyphen/>
        <w:t>тична і практична значущість теми диспуту, логіка та доказовість думок, зосередження уваги на головному, істотному; підведення учнів до самостійних висновків, узагальнень, їх корекції; етика по</w:t>
      </w:r>
      <w:r w:rsidRPr="001E694D">
        <w:rPr>
          <w:lang w:val="uk-UA"/>
        </w:rPr>
        <w:softHyphen/>
        <w:t>ведінки учасників диспуту);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процедура проведення уроку-диспуту (постановка питань, мо</w:t>
      </w:r>
      <w:r w:rsidRPr="001E694D">
        <w:rPr>
          <w:lang w:val="uk-UA"/>
        </w:rPr>
        <w:softHyphen/>
        <w:t>білізація та активізація уваги, керування пізнавальною діяльністю учнів; дотримання такту й культури узагальнення різних думок, суд</w:t>
      </w:r>
      <w:r w:rsidRPr="001E694D">
        <w:rPr>
          <w:lang w:val="uk-UA"/>
        </w:rPr>
        <w:softHyphen/>
        <w:t>жень);</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роль учителя у диспуті (провідна, непомітна, опосередкована, невимушена, авторитарна);</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дисципліна учнів у процесі диспуту, дотримання правил диспуту;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підбиття підсумків диспуту (оцінювання правильності розумін</w:t>
      </w:r>
      <w:r w:rsidRPr="001E694D">
        <w:rPr>
          <w:lang w:val="uk-UA"/>
        </w:rPr>
        <w:softHyphen/>
        <w:t>ня й коментування учнями теми, провідних її ідей та аспектів; ак</w:t>
      </w:r>
      <w:r w:rsidRPr="001E694D">
        <w:rPr>
          <w:lang w:val="uk-UA"/>
        </w:rPr>
        <w:softHyphen/>
        <w:t>тивність і самостійність суджень учнів; уміння учнів підкріплювати прикладами ті чи інші положення, судження, пов'язувати їх із жит</w:t>
      </w:r>
      <w:r w:rsidRPr="001E694D">
        <w:rPr>
          <w:lang w:val="uk-UA"/>
        </w:rPr>
        <w:softHyphen/>
        <w:t>тям суспільства, школи, класу).</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УРОК-ЗАЛІК ТА ЙОГО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Залік — це форма перевірки навчальних досягнень учнів з вивче</w:t>
      </w:r>
      <w:r w:rsidRPr="001E694D">
        <w:rPr>
          <w:lang w:val="uk-UA"/>
        </w:rPr>
        <w:softHyphen/>
        <w:t>ної теми чи розділу курсу навчального предмета. Його метою є оці</w:t>
      </w:r>
      <w:r w:rsidRPr="001E694D">
        <w:rPr>
          <w:lang w:val="uk-UA"/>
        </w:rPr>
        <w:softHyphen/>
        <w:t>нювання навчальних досягнень, систематизація, узагальнення та по</w:t>
      </w:r>
      <w:r w:rsidRPr="001E694D">
        <w:rPr>
          <w:lang w:val="uk-UA"/>
        </w:rPr>
        <w:softHyphen/>
        <w:t>глиблення знань, усунення прогалин у знаннях учнів.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Ефективність уроку-заліку значною мірою залежить від його підго</w:t>
      </w:r>
      <w:r w:rsidRPr="001E694D">
        <w:rPr>
          <w:lang w:val="uk-UA"/>
        </w:rPr>
        <w:softHyphen/>
        <w:t>товки. Передусім учителеві слід визначитися, чи доцільно проводити залік з даної теми чи розділу навчального курсу. Як правило, на урок-залік виносяться головні теми курсу предмета, тобто найбільш зна</w:t>
      </w:r>
      <w:r w:rsidRPr="001E694D">
        <w:rPr>
          <w:lang w:val="uk-UA"/>
        </w:rPr>
        <w:softHyphen/>
        <w:t>чущі та найскладніші для засвоєння учнями. У процесі підготовки до заліку вчитель добирає відповідний матеріал, виділяє в ньому голов</w:t>
      </w:r>
      <w:r w:rsidRPr="001E694D">
        <w:rPr>
          <w:lang w:val="uk-UA"/>
        </w:rPr>
        <w:softHyphen/>
        <w:t>не, істотне, складає перелік питань, що охоплюють основний зміст розділу, закони, теорії, ідеї, алгоритми; розробляє диференційовані завдання практичного і теоретичного характеру. Питання, що вино</w:t>
      </w:r>
      <w:r w:rsidRPr="001E694D">
        <w:rPr>
          <w:lang w:val="uk-UA"/>
        </w:rPr>
        <w:softHyphen/>
        <w:t>сяться на залік, доцільно формулювати так, щоб відповіді на них були розраховані на виявлення в учнів умінь аналізувати, зіставляти, уза</w:t>
      </w:r>
      <w:r w:rsidRPr="001E694D">
        <w:rPr>
          <w:lang w:val="uk-UA"/>
        </w:rPr>
        <w:softHyphen/>
        <w:t xml:space="preserve">гальнювати, систематизувати, робити висновки і пропозиції, тобто рівня </w:t>
      </w:r>
      <w:proofErr w:type="spellStart"/>
      <w:r w:rsidRPr="001E694D">
        <w:rPr>
          <w:lang w:val="uk-UA"/>
        </w:rPr>
        <w:t>загальнонавчальних</w:t>
      </w:r>
      <w:proofErr w:type="spellEnd"/>
      <w:r w:rsidRPr="001E694D">
        <w:rPr>
          <w:lang w:val="uk-UA"/>
        </w:rPr>
        <w:t xml:space="preserve"> навичок та умінь.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Учителеві слід скласти перелік додаткових питань, які можна було б поставити учням у разі необхідності. Крім того, до заліку потрібно підготувати довідкову літературу, методичні посібники, підручники, демонстраційний матеріал, ТЗН та інші види наочних матеріалів (таблиці, малюнки, схеми, графіки, комп'ютер), викори</w:t>
      </w:r>
      <w:r w:rsidRPr="001E694D">
        <w:rPr>
          <w:lang w:val="uk-UA"/>
        </w:rPr>
        <w:softHyphen/>
        <w:t>стання яких допомагало б об'єктивніше виявити знання учнів з ви</w:t>
      </w:r>
      <w:r w:rsidRPr="001E694D">
        <w:rPr>
          <w:lang w:val="uk-UA"/>
        </w:rPr>
        <w:softHyphen/>
        <w:t>значеної для заліку теми.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Важливими сторонами проведення уроку-заліку є підготовка до нього учнів та технологія його проведення. Учні заздалегідь озна</w:t>
      </w:r>
      <w:r w:rsidRPr="001E694D">
        <w:rPr>
          <w:lang w:val="uk-UA"/>
        </w:rPr>
        <w:softHyphen/>
        <w:t>йомлюються з питаннями, що виносяться на залік, виконують зав</w:t>
      </w:r>
      <w:r w:rsidRPr="001E694D">
        <w:rPr>
          <w:lang w:val="uk-UA"/>
        </w:rPr>
        <w:softHyphen/>
        <w:t>дання практичного характеру, аналогічні тим завданням, що вклю</w:t>
      </w:r>
      <w:r w:rsidRPr="001E694D">
        <w:rPr>
          <w:lang w:val="uk-UA"/>
        </w:rPr>
        <w:softHyphen/>
        <w:t>чені до заліку. У процесі підготовки до заліку учні класу можуть бути розподілені на групи за рівнем підготовки та інтересами; для кожної групи визначаються консультанти з-поміж сильних учнів.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Що стосується технології проведення заліку, то вона може бути різною. Питання та навчальні завдання учні можуть отримувати методом «жеребкування» або за картками, що містять питання і завдання, розраховані на виявлення системних знань, практичних умінь та навичок учнів. Питання вчитель ставить усно з урахуван</w:t>
      </w:r>
      <w:r w:rsidRPr="001E694D">
        <w:rPr>
          <w:lang w:val="uk-UA"/>
        </w:rPr>
        <w:softHyphen/>
        <w:t>ням індивідуальних особливостей та рівня знань учнів. Відповіді можуть бути усними, письмовими (на дошці, в зошиті) та оціню</w:t>
      </w:r>
      <w:r w:rsidRPr="001E694D">
        <w:rPr>
          <w:lang w:val="uk-UA"/>
        </w:rPr>
        <w:softHyphen/>
        <w:t>ються вчителем. Урок-залік можна провести як громадський огляд знань. При цьому обирається журі (учитель, представник батьків</w:t>
      </w:r>
      <w:r w:rsidRPr="001E694D">
        <w:rPr>
          <w:lang w:val="uk-UA"/>
        </w:rPr>
        <w:softHyphen/>
        <w:t>ського комітету, класу, виробничник, делегат від учнів, представ</w:t>
      </w:r>
      <w:r w:rsidRPr="001E694D">
        <w:rPr>
          <w:lang w:val="uk-UA"/>
        </w:rPr>
        <w:softHyphen/>
        <w:t>ник адміністрації загальноосвітнього навчального закладу, член ради школи).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На ефективність уроку-заліку значною мірою впливають ство</w:t>
      </w:r>
      <w:r w:rsidRPr="001E694D">
        <w:rPr>
          <w:lang w:val="uk-UA"/>
        </w:rPr>
        <w:softHyphen/>
        <w:t>рення сприятливого мікроклімату, забезпечення позитивного емо</w:t>
      </w:r>
      <w:r w:rsidRPr="001E694D">
        <w:rPr>
          <w:lang w:val="uk-UA"/>
        </w:rPr>
        <w:softHyphen/>
        <w:t>ційного настрою на залік, атмосфера доброзичливості, співробіт</w:t>
      </w:r>
      <w:r w:rsidRPr="001E694D">
        <w:rPr>
          <w:lang w:val="uk-UA"/>
        </w:rPr>
        <w:softHyphen/>
        <w:t>ництва та співдружності, дотримання педагогічного такту.</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Урок-залік — це не тільки контроль за навчальними досягнення</w:t>
      </w:r>
      <w:r w:rsidRPr="001E694D">
        <w:rPr>
          <w:lang w:val="uk-UA"/>
        </w:rPr>
        <w:softHyphen/>
        <w:t>ми учнів, але й важливий стимулюючий чинник їх навчально-пізна</w:t>
      </w:r>
      <w:r w:rsidRPr="001E694D">
        <w:rPr>
          <w:lang w:val="uk-UA"/>
        </w:rPr>
        <w:softHyphen/>
        <w:t>вальної діяльності. Позитивна оцінка на заліку надає учням упевне</w:t>
      </w:r>
      <w:r w:rsidRPr="001E694D">
        <w:rPr>
          <w:lang w:val="uk-UA"/>
        </w:rPr>
        <w:softHyphen/>
        <w:t>ності, підвищує їх інтерес до вивчення даного предмета, формує по</w:t>
      </w:r>
      <w:r w:rsidRPr="001E694D">
        <w:rPr>
          <w:lang w:val="uk-UA"/>
        </w:rPr>
        <w:softHyphen/>
        <w:t>зитивне ставлення до навчальної роботи та її результатів, тобто урок-залік має потужний виховний потенціал, який повинен уміло реалізуватися вчителем.</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Підбиття підсумків заліку є обов'язковим його компонентом. Учитель повідомляє учням оцінки, отримані під час заліку, відзна</w:t>
      </w:r>
      <w:r w:rsidRPr="001E694D">
        <w:rPr>
          <w:lang w:val="uk-UA"/>
        </w:rPr>
        <w:softHyphen/>
        <w:t>чає найбільш повні, глибокі та оригінальні відповіді, аналізує (мож</w:t>
      </w:r>
      <w:r w:rsidRPr="001E694D">
        <w:rPr>
          <w:lang w:val="uk-UA"/>
        </w:rPr>
        <w:softHyphen/>
        <w:t>ливо, і спільно з учнями) помилки, неточності у відповідях, дає ре</w:t>
      </w:r>
      <w:r w:rsidRPr="001E694D">
        <w:rPr>
          <w:lang w:val="uk-UA"/>
        </w:rPr>
        <w:softHyphen/>
        <w:t>комендації окремим учням щодо поглиблення та систематизації знань, усунення прогалину засвоєнні навчального матеріалу. Результати заліку, крім виставлення оцінок у щоденниках учнів, можуть висвіт</w:t>
      </w:r>
      <w:r w:rsidRPr="001E694D">
        <w:rPr>
          <w:lang w:val="uk-UA"/>
        </w:rPr>
        <w:softHyphen/>
        <w:t>люватися на екрані змагань, по шкільному радіо, на класних збо</w:t>
      </w:r>
      <w:r w:rsidRPr="001E694D">
        <w:rPr>
          <w:lang w:val="uk-UA"/>
        </w:rPr>
        <w:softHyphen/>
        <w:t>рах, шкільних лінійках.</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У процесі аналізу уроку-заліку слід зосередити увагу на таких параметрах:</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доцільність проведення заліку з даної теми з точки зору її теоре</w:t>
      </w:r>
      <w:r w:rsidRPr="001E694D">
        <w:rPr>
          <w:lang w:val="uk-UA"/>
        </w:rPr>
        <w:softHyphen/>
        <w:t xml:space="preserve">тичної та практичної </w:t>
      </w:r>
      <w:r w:rsidRPr="001E694D">
        <w:rPr>
          <w:lang w:val="uk-UA"/>
        </w:rPr>
        <w:lastRenderedPageBreak/>
        <w:t>значущості, складності;</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підготовка вчителя до заліку (визначення змісту та обсягу на</w:t>
      </w:r>
      <w:r w:rsidRPr="001E694D">
        <w:rPr>
          <w:lang w:val="uk-UA"/>
        </w:rPr>
        <w:softHyphen/>
        <w:t>вчального матеріалу, що виноситься на залік; організація та про</w:t>
      </w:r>
      <w:r w:rsidRPr="001E694D">
        <w:rPr>
          <w:lang w:val="uk-UA"/>
        </w:rPr>
        <w:softHyphen/>
        <w:t>ведення консультацій);</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підготовка учнів до заліку (організація індивідуальної та само</w:t>
      </w:r>
      <w:r w:rsidRPr="001E694D">
        <w:rPr>
          <w:lang w:val="uk-UA"/>
        </w:rPr>
        <w:softHyphen/>
        <w:t>стійної роботи в групах, зосередження уваги на засвоєнні головно</w:t>
      </w:r>
      <w:r w:rsidRPr="001E694D">
        <w:rPr>
          <w:lang w:val="uk-UA"/>
        </w:rPr>
        <w:softHyphen/>
        <w:t>го, істотного, практичний тренаж);</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вибір форми проведення заліку та її педагогічна доцільність (письмова перевірка, усне опитування — фронтальне, групове, інди</w:t>
      </w:r>
      <w:r w:rsidRPr="001E694D">
        <w:rPr>
          <w:lang w:val="uk-UA"/>
        </w:rPr>
        <w:softHyphen/>
        <w:t>відуальне, самоконтроль, взаємоконтроль);</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диференційований підхід до учнів під час заліку;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організація та забезпечення дисципліни учнів під час заліку;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облік рівня навчальних досягнень учнів;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раціональність технології проведення заліку, дозування часу на опитування одного учня;</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стимулюючий та виховний вплив уроку-заліку на навчаль</w:t>
      </w:r>
      <w:r w:rsidRPr="001E694D">
        <w:rPr>
          <w:lang w:val="uk-UA"/>
        </w:rPr>
        <w:softHyphen/>
        <w:t>но-пізнавальну діяльність учнів, інтерес до вивчення даного пред</w:t>
      </w:r>
      <w:r w:rsidRPr="001E694D">
        <w:rPr>
          <w:lang w:val="uk-UA"/>
        </w:rPr>
        <w:softHyphen/>
        <w:t>мета;</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підбиття підсумків заліку та визначення форми оголошення його результатів.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Підбиття вчителем підсумків заліку не повинно зводитися лише до виставлення оцінок та їх коментування. Мета вчителя — вияви</w:t>
      </w:r>
      <w:r w:rsidRPr="001E694D">
        <w:rPr>
          <w:lang w:val="uk-UA"/>
        </w:rPr>
        <w:softHyphen/>
        <w:t>ти, як учні засвоїли тему (міцно, глибоко, поверхово), які відповіді були найкращими, яких навичок набули учні в результаті вивчення теми, наскільки вони просунулися вперед у своєму розвитку, які були недоліки у змісті та організації заліку.</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ЛАБОРАТОРНА РОБОТА ТА ЇЇ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Лабораторна робота є одним із видів обов'язкових самостійних робіт учнів. Вона передбачена навчальним планом із низки навчаль</w:t>
      </w:r>
      <w:r w:rsidRPr="001E694D">
        <w:rPr>
          <w:lang w:val="uk-UA"/>
        </w:rPr>
        <w:softHyphen/>
        <w:t>них предметів і проводиться під керівництвом учителя із застосу</w:t>
      </w:r>
      <w:r w:rsidRPr="001E694D">
        <w:rPr>
          <w:lang w:val="uk-UA"/>
        </w:rPr>
        <w:softHyphen/>
        <w:t>ванням спеціальних приладів, матеріалів, інструментів та інших за</w:t>
      </w:r>
      <w:r w:rsidRPr="001E694D">
        <w:rPr>
          <w:lang w:val="uk-UA"/>
        </w:rPr>
        <w:softHyphen/>
        <w:t>собів навчання.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Лабораторна робота безпосередньо пов'язана з іншими видами шкільних занять. Вона сприяє реалізації міжпредметних зв'язків, зв'язку теорії з практикою, розвитку інтелектуально-пізнавальної активності учнів5. Крім того, проведення лабораторної роботи за</w:t>
      </w:r>
      <w:r w:rsidRPr="001E694D">
        <w:rPr>
          <w:lang w:val="uk-UA"/>
        </w:rPr>
        <w:softHyphen/>
        <w:t>безпечує реалізацію єдності пізнавальної та практичної діяльності учнів у процесі вивчення основ наук.</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Лабораторна робота — органічна частина навчально-виховного процесу. Вона безпосередньо пов'язана з навчальним експериментом, дослідами, виконанням домашніх експериментальних завдань, роз-візуванням задач з використанням спостережень та дослідів. При</w:t>
      </w:r>
    </w:p>
    <w:p w:rsidR="001E694D" w:rsidRPr="001E694D" w:rsidRDefault="001E694D" w:rsidP="001E694D">
      <w:pPr>
        <w:widowControl w:val="0"/>
        <w:autoSpaceDE w:val="0"/>
        <w:autoSpaceDN w:val="0"/>
        <w:adjustRightInd w:val="0"/>
        <w:spacing w:after="0" w:line="240" w:lineRule="auto"/>
        <w:jc w:val="both"/>
        <w:rPr>
          <w:rFonts w:ascii="Arial" w:hAnsi="Arial" w:cs="Arial"/>
          <w:lang w:val="uk-UA"/>
        </w:rPr>
      </w:pPr>
      <w:r w:rsidRPr="001E694D">
        <w:rPr>
          <w:lang w:val="uk-UA"/>
        </w:rPr>
        <w:t>цьому повною мірою проявляється роль експерименту як джерела знань та критерію істинності теорії. У процесі лабораторної роботи учні набувають навичок використання приладів, лабораторного об</w:t>
      </w:r>
      <w:r w:rsidRPr="001E694D">
        <w:rPr>
          <w:lang w:val="uk-UA"/>
        </w:rPr>
        <w:softHyphen/>
        <w:t>ладнання, апаратури, технічних засобів, зокрема, комп'ютерної тех</w:t>
      </w:r>
      <w:r w:rsidRPr="001E694D">
        <w:rPr>
          <w:lang w:val="uk-UA"/>
        </w:rPr>
        <w:softHyphen/>
        <w:t>ніки. Вони оволодівають умінням обробки результатів експерименту та вимірювань; навичками узагальнення та систематизації явищ при</w:t>
      </w:r>
      <w:r w:rsidRPr="001E694D">
        <w:rPr>
          <w:lang w:val="uk-UA"/>
        </w:rPr>
        <w:softHyphen/>
        <w:t>роди; ознайомлюються з основами техніки та технології процесів су</w:t>
      </w:r>
      <w:r w:rsidRPr="001E694D">
        <w:rPr>
          <w:lang w:val="uk-UA"/>
        </w:rPr>
        <w:softHyphen/>
        <w:t>часного виробництва. Лабораторна робота сприяє формуванню в учнів матеріалістичних поглядів на природу, переконаності у можли</w:t>
      </w:r>
      <w:r w:rsidRPr="001E694D">
        <w:rPr>
          <w:lang w:val="uk-UA"/>
        </w:rPr>
        <w:softHyphen/>
        <w:t>вості її пізнання; умінь виявляти причинно-наслідкові зв'язки, функ</w:t>
      </w:r>
      <w:r w:rsidRPr="001E694D">
        <w:rPr>
          <w:lang w:val="uk-UA"/>
        </w:rPr>
        <w:softHyphen/>
        <w:t>ціональні залежності між фактами, явищами і процесами.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Значну частину лабораторної роботи займають спостереження та експеримент, у тому числі уявний. Уявний експеримент — це аналіз такої ситуації, яку в принципі відтворити неможливо, тобто це форма мислення, в якій реальні моделі замінені ідеалізованими уявленнями про них. Можна сказати, що уявний експеримент — це програвання у людському розумі деяких ідеалізованих ситуацій. Він є ефективним способом реалізації прогностичної функції науки в умовах шкільно</w:t>
      </w:r>
      <w:r w:rsidRPr="001E694D">
        <w:rPr>
          <w:lang w:val="uk-UA"/>
        </w:rPr>
        <w:softHyphen/>
        <w:t>го експерименту, що здійснюється в процесі лабораторної роботи.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Розрізняють класні лабораторні роботи, що виконуються в умо</w:t>
      </w:r>
      <w:r w:rsidRPr="001E694D">
        <w:rPr>
          <w:lang w:val="uk-UA"/>
        </w:rPr>
        <w:softHyphen/>
        <w:t>вах навчального кабінету загальноосвітнього навчального закла</w:t>
      </w:r>
      <w:r w:rsidRPr="001E694D">
        <w:rPr>
          <w:lang w:val="uk-UA"/>
        </w:rPr>
        <w:softHyphen/>
        <w:t>ду, та домашні лабораторні роботи, які виконуються учнями в до</w:t>
      </w:r>
      <w:r w:rsidRPr="001E694D">
        <w:rPr>
          <w:lang w:val="uk-UA"/>
        </w:rPr>
        <w:softHyphen/>
        <w:t>машніх умовах. Структура їх проведення ідентична, а саме: визна</w:t>
      </w:r>
      <w:r w:rsidRPr="001E694D">
        <w:rPr>
          <w:lang w:val="uk-UA"/>
        </w:rPr>
        <w:softHyphen/>
        <w:t>чається тема, ставляться мета та завдання, розробляється зміст, визначаються форми та методи виконання, надасться обладнання, вказується термін виконання. Теми лабораторних робіт переважно передбачаються навчальними програмами. Разом з тим неможлива і їх корекція вчителем. Відповідно до теми і змісту лабораторної ро</w:t>
      </w:r>
      <w:r w:rsidRPr="001E694D">
        <w:rPr>
          <w:lang w:val="uk-UA"/>
        </w:rPr>
        <w:softHyphen/>
        <w:t>боти визначаються її мета і завдання. Наприклад: ознайомлення з властивостями речовини; перевірка закономірностей; визначення по</w:t>
      </w:r>
      <w:r w:rsidRPr="001E694D">
        <w:rPr>
          <w:lang w:val="uk-UA"/>
        </w:rPr>
        <w:softHyphen/>
        <w:t>стійних величин (констант). Ефективність лабораторної роботи за</w:t>
      </w:r>
      <w:r w:rsidRPr="001E694D">
        <w:rPr>
          <w:lang w:val="uk-UA"/>
        </w:rPr>
        <w:softHyphen/>
        <w:t>лежить також від виду та якості роздавального матеріалу, облад</w:t>
      </w:r>
      <w:r w:rsidRPr="001E694D">
        <w:rPr>
          <w:lang w:val="uk-UA"/>
        </w:rPr>
        <w:softHyphen/>
        <w:t>нання (таблиці, графіки, мінерали, препарати, мікроскопи). До змісту лабораторної роботи відносять: інструктивні картки, алгоритми її виконання, питання для аналізу та узагальнення, рекомендації щодо обробки дослідів (округлення значень вимірюваних величин, ви</w:t>
      </w:r>
      <w:r w:rsidRPr="001E694D">
        <w:rPr>
          <w:lang w:val="uk-UA"/>
        </w:rPr>
        <w:softHyphen/>
        <w:t>значення похибок вимірювань).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Що стосується форм організації лабораторної роботи, то вони бу</w:t>
      </w:r>
      <w:r w:rsidRPr="001E694D">
        <w:rPr>
          <w:lang w:val="uk-UA"/>
        </w:rPr>
        <w:softHyphen/>
        <w:t>вають: фронтальні, групові, індивідуальні. Фронтальна форма організації лабораторної робо і и передбачає, що учні класу виконують одну й ту саму роботу за допомогою однакового обладнання</w:t>
      </w:r>
      <w:r w:rsidRPr="001E694D">
        <w:rPr>
          <w:vertAlign w:val="superscript"/>
          <w:lang w:val="uk-UA"/>
        </w:rPr>
        <w:t>6</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Переваги </w:t>
      </w:r>
      <w:r w:rsidRPr="001E694D">
        <w:rPr>
          <w:b/>
          <w:lang w:val="uk-UA"/>
        </w:rPr>
        <w:t>фронтальної форми</w:t>
      </w:r>
      <w:r w:rsidRPr="001E694D">
        <w:rPr>
          <w:lang w:val="uk-UA"/>
        </w:rPr>
        <w:t xml:space="preserve"> проведення лабораторної роботи полягають у заощадженні часу вчителя на розробку змісту та добір роздавального матеріалу, оперативності отримання зворотної інфор</w:t>
      </w:r>
      <w:r w:rsidRPr="001E694D">
        <w:rPr>
          <w:lang w:val="uk-UA"/>
        </w:rPr>
        <w:softHyphen/>
        <w:t>мації про хід її виконання, можливості корекції та оцінювання ре</w:t>
      </w:r>
      <w:r w:rsidRPr="001E694D">
        <w:rPr>
          <w:lang w:val="uk-UA"/>
        </w:rPr>
        <w:softHyphen/>
        <w:t>зультатів.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Групова форма</w:t>
      </w:r>
      <w:r w:rsidRPr="001E694D">
        <w:rPr>
          <w:lang w:val="uk-UA"/>
        </w:rPr>
        <w:t xml:space="preserve"> організації проведення лабораторної роботи по</w:t>
      </w:r>
      <w:r w:rsidRPr="001E694D">
        <w:rPr>
          <w:lang w:val="uk-UA"/>
        </w:rPr>
        <w:softHyphen/>
        <w:t xml:space="preserve">лягає в тому, що з </w:t>
      </w:r>
      <w:r w:rsidRPr="001E694D">
        <w:rPr>
          <w:lang w:val="uk-UA"/>
        </w:rPr>
        <w:lastRenderedPageBreak/>
        <w:t>однієї й тієї самої теми для окремих груп учнів добирають різні завдання, інструктажі, дидактичні картки, облад</w:t>
      </w:r>
      <w:r w:rsidRPr="001E694D">
        <w:rPr>
          <w:lang w:val="uk-UA"/>
        </w:rPr>
        <w:softHyphen/>
        <w:t>нання, її переваги полягають у можливості врахування індивідуальних особливостей учнів, рівнів їхніх навчальних досягнень, інте</w:t>
      </w:r>
      <w:r w:rsidRPr="001E694D">
        <w:rPr>
          <w:lang w:val="uk-UA"/>
        </w:rPr>
        <w:softHyphen/>
        <w:t>ресів, наданні допомоги та взаємодопомоги, контролю, самоконтролю, взаємоконтролю; ефективнішого використання обладнання.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Суть </w:t>
      </w:r>
      <w:r w:rsidRPr="001E694D">
        <w:rPr>
          <w:b/>
          <w:lang w:val="uk-UA"/>
        </w:rPr>
        <w:t>індивідуальної форми</w:t>
      </w:r>
      <w:r w:rsidRPr="001E694D">
        <w:rPr>
          <w:lang w:val="uk-UA"/>
        </w:rPr>
        <w:t xml:space="preserve"> організації лабораторної роботи по</w:t>
      </w:r>
      <w:r w:rsidRPr="001E694D">
        <w:rPr>
          <w:lang w:val="uk-UA"/>
        </w:rPr>
        <w:softHyphen/>
        <w:t>лягає в розробці індивідуальних завдань, доборі та диференціації дидактичного матеріалу, висуванні різних цілей і завдань роботи, різноманітності алгоритму виконання завдань, врахуванні темпу та ритму навчальної діяльності окремих учнів, рівня сформованості в них умінь і навичок самостійної роботи, теоретичної підготовки Індивідуальна форма організації лабораторної роботи вимагає від вчителя більших зусиль та витрат часу на її підготовку. Крім того. значною мірою ускладнюється процес отримання зворотної інформації про хід виконання індивідуальних завдань та їх корекції.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Незалежно від специфіки форм організації лабораторної робо і п в процесі її виконання використовуються переважно такі методи, я к аналіз, синтез, порівняння, зіставлення, узагальнення, експеримент, моделювання, прогнозування, діагностування, висновки.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Організація проведення лабораторної роботи включає передусім підготовку вчителя та учнів до її виконання. Вчитель готує дидактичний роздавальний матеріал, подає учням теоретичний матеріал  з теми лабораторної роботи, розробляє (оновлює) інструктивні картки, контролює хід підготовки учнів до лабораторної роботи, розробляє критерії і методику оцінювання лабораторної роботи та її результатів (поетапно, </w:t>
      </w:r>
      <w:proofErr w:type="spellStart"/>
      <w:r w:rsidRPr="001E694D">
        <w:rPr>
          <w:lang w:val="uk-UA"/>
        </w:rPr>
        <w:t>поопераційно</w:t>
      </w:r>
      <w:proofErr w:type="spellEnd"/>
      <w:r w:rsidRPr="001E694D">
        <w:rPr>
          <w:lang w:val="uk-UA"/>
        </w:rPr>
        <w:t>, за проміжними та кінцевим її результатами). Учні оволодівають у процесі виконання лабораторної роботи теоретичними та практичними знаннями, роблять самостійно «відкриття», шліфують окремі операційні вміння та навички самостійної експериментально-пошукової діяльності; набувають умінь планувати діяльність, фіксувати проміжні та кінцеві її резуль</w:t>
      </w:r>
      <w:r w:rsidRPr="001E694D">
        <w:rPr>
          <w:lang w:val="uk-UA"/>
        </w:rPr>
        <w:softHyphen/>
        <w:t>тати: оцінювати їх вірогідність.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Учителеві важливо також забезпечити чітку організацію прове</w:t>
      </w:r>
      <w:r w:rsidRPr="001E694D">
        <w:rPr>
          <w:lang w:val="uk-UA"/>
        </w:rPr>
        <w:softHyphen/>
        <w:t>дення лабораторної роботи (повідомити тему, мету й завдання; про</w:t>
      </w:r>
      <w:r w:rsidRPr="001E694D">
        <w:rPr>
          <w:lang w:val="uk-UA"/>
        </w:rPr>
        <w:softHyphen/>
        <w:t>вести з учнями інструктаж про хід виконання роботи; нагадати пра</w:t>
      </w:r>
      <w:r w:rsidRPr="001E694D">
        <w:rPr>
          <w:lang w:val="uk-UA"/>
        </w:rPr>
        <w:softHyphen/>
        <w:t>вила поведінки та техніки безпеки; розділити клас на групи (в разі необхідності); повторити технологію виконання роботи; зорієнту</w:t>
      </w:r>
      <w:r w:rsidRPr="001E694D">
        <w:rPr>
          <w:lang w:val="uk-UA"/>
        </w:rPr>
        <w:softHyphen/>
        <w:t>вати учнів на кінцевий результат лабораторної роботи та ознайоми</w:t>
      </w:r>
      <w:r w:rsidRPr="001E694D">
        <w:rPr>
          <w:lang w:val="uk-UA"/>
        </w:rPr>
        <w:softHyphen/>
        <w:t>ти з критеріями його оцінювання).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 xml:space="preserve">Важливим видом лабораторної роботи є заняття з оволодіння </w:t>
      </w:r>
      <w:proofErr w:type="spellStart"/>
      <w:r w:rsidRPr="001E694D">
        <w:rPr>
          <w:lang w:val="uk-UA"/>
        </w:rPr>
        <w:t>звукосвітлотехнічними</w:t>
      </w:r>
      <w:proofErr w:type="spellEnd"/>
      <w:r w:rsidRPr="001E694D">
        <w:rPr>
          <w:lang w:val="uk-UA"/>
        </w:rPr>
        <w:t xml:space="preserve"> та аудіовізуальними засобами. Набуті вміння використовуються учнями під час самостійного перегляду діа</w:t>
      </w:r>
      <w:r w:rsidRPr="001E694D">
        <w:rPr>
          <w:lang w:val="uk-UA"/>
        </w:rPr>
        <w:softHyphen/>
        <w:t xml:space="preserve">фільмів, діапозитивів, </w:t>
      </w:r>
      <w:proofErr w:type="spellStart"/>
      <w:r w:rsidRPr="001E694D">
        <w:rPr>
          <w:lang w:val="uk-UA"/>
        </w:rPr>
        <w:t>кодопозитивів</w:t>
      </w:r>
      <w:proofErr w:type="spellEnd"/>
      <w:r w:rsidRPr="001E694D">
        <w:rPr>
          <w:lang w:val="uk-UA"/>
        </w:rPr>
        <w:t>, прослуховування записів на магнітофоні, відеомагнітофоні, під час самостійної роботи у навчаль</w:t>
      </w:r>
      <w:r w:rsidRPr="001E694D">
        <w:rPr>
          <w:lang w:val="uk-UA"/>
        </w:rPr>
        <w:softHyphen/>
        <w:t>них кабінетах, групах подовженого дня, бібліотеці. Такого роду лабораторні роботи мають важливе значення для підготовки учнів-лаборантів, консультантів, помічників учителя.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Що стосується домашніх лабораторних робіт, про які йшлося раніше, то їх результативність може контролюватися за допомогою щоденників спостережень, розрахунків, малюнків, звітів тощо.</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Домашня лабораторна робота має певні особливості. Вона є важ</w:t>
      </w:r>
      <w:r w:rsidRPr="001E694D">
        <w:rPr>
          <w:lang w:val="uk-UA"/>
        </w:rPr>
        <w:softHyphen/>
        <w:t>ливим засобом перетворення знань учнів на переконання, дає змогу побачити дії вивчених законів і явищ у повсякденному житті; фор</w:t>
      </w:r>
      <w:r w:rsidRPr="001E694D">
        <w:rPr>
          <w:lang w:val="uk-UA"/>
        </w:rPr>
        <w:softHyphen/>
        <w:t>мує пізнавальний інтерес і позитивне ставлення до підручника, літе</w:t>
      </w:r>
      <w:r w:rsidRPr="001E694D">
        <w:rPr>
          <w:lang w:val="uk-UA"/>
        </w:rPr>
        <w:softHyphen/>
        <w:t>ратури; розширює сферу реалізації принципів свідомості й актив</w:t>
      </w:r>
      <w:r w:rsidRPr="001E694D">
        <w:rPr>
          <w:lang w:val="uk-UA"/>
        </w:rPr>
        <w:softHyphen/>
        <w:t>ності, міцності, єдності конкретного та абстрактного, зв'язку теорії і практикою; виховує кмітливість та винахідливість, наполегливість у досягненні мети, сприяє розвитку конструктивного мислення, фор</w:t>
      </w:r>
      <w:r w:rsidRPr="001E694D">
        <w:rPr>
          <w:lang w:val="uk-UA"/>
        </w:rPr>
        <w:softHyphen/>
        <w:t>муванню рис творчої особистості.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Успіх домашньої лабораторної роботи залежить від ретельної підготовки учнів до її виконання. Для цього вчителеві слід: визна</w:t>
      </w:r>
      <w:r w:rsidRPr="001E694D">
        <w:rPr>
          <w:lang w:val="uk-UA"/>
        </w:rPr>
        <w:softHyphen/>
        <w:t>чити місце домашньої лабораторної роботи в системі класної та до</w:t>
      </w:r>
      <w:r w:rsidRPr="001E694D">
        <w:rPr>
          <w:lang w:val="uk-UA"/>
        </w:rPr>
        <w:softHyphen/>
        <w:t>машньої роботи; поставити конкретну мету і завдання перед учня</w:t>
      </w:r>
      <w:r w:rsidRPr="001E694D">
        <w:rPr>
          <w:lang w:val="uk-UA"/>
        </w:rPr>
        <w:softHyphen/>
        <w:t xml:space="preserve">ми; озброїти їх відповідними теоретичними знаннями та засобами діяльності; ознайомити з </w:t>
      </w:r>
      <w:r w:rsidRPr="001E694D">
        <w:rPr>
          <w:lang w:val="uk-UA"/>
        </w:rPr>
        <w:lastRenderedPageBreak/>
        <w:t>вимогами, які висуваються до домашньої лабораторної роботи; психологічно підготувати учнів до самостійно</w:t>
      </w:r>
      <w:r w:rsidRPr="001E694D">
        <w:rPr>
          <w:lang w:val="uk-UA"/>
        </w:rPr>
        <w:softHyphen/>
        <w:t>го її виконання, відповідальності за якість роботи. Крім того, учнів необхідно навчити користуватися довідковою літературою, інши</w:t>
      </w:r>
      <w:r w:rsidRPr="001E694D">
        <w:rPr>
          <w:lang w:val="uk-UA"/>
        </w:rPr>
        <w:softHyphen/>
        <w:t>ми джерелами інформації, які сприяють поглибленню, розширенню їхніх знань, виробленню навичок та вмінь самостійної роботи.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У процесі спостереження за лабораторною роботою та її аналізу</w:t>
      </w:r>
      <w:r w:rsidRPr="001E694D">
        <w:rPr>
          <w:b/>
          <w:i/>
        </w:rPr>
        <w:t xml:space="preserve"> </w:t>
      </w:r>
      <w:r w:rsidRPr="001E694D">
        <w:rPr>
          <w:b/>
          <w:i/>
          <w:lang w:val="uk-UA"/>
        </w:rPr>
        <w:t>слід зосереджувати увагу на таких параметрах:</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доцільність проведення лабораторної роботи з певної навчальної теми;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раціональність постановки мети та завдань лабораторної роботи (зв'язок теорії з практикою, єдність розумової та фізичної діяльності учнів, набуття навичок роботи з приладами, апаратурою);</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якість підготовки вчителя до лабораторної роботи;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ступінь підготовленості учнів до лабораторної роботи (оволодіння обладнанням і засобами самостійної діяльності, технікою та технологією праці, засобами фіксації фактів, процесів, явищ, що постерігаються; стосунки учнів у мікрогрупах і вміння контактувати у процесі навчальної роботи; адекватність результатів виконаної роботи змісту теми, поставленій меті та завданням; самоконтроль і взаємоконтроль у процесі виконання лабораторної роботи);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оцінювання процесу виконання лабораторної роботи (уміння учнів зосередитися на сутності завдання, розібратися в порядку виконання роботи; підтримка дисципліни та порядку, техніки безпеки, етичних норм поведінки; уміння фіксувати результати виконаної роботи; підтримка працездатності);</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результативність виконання лабораторної роботи (поглиблення та розширення теоретичних знань, формування діалектико-матеріалістичного світогляду, розвиток творчих можливостей і здібностей, інтеграція знань на основі реалізації міжпредметних зв'язків, розвиток експериментальних умінь і навичок);</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оформлення результатів лабораторної роботи (усне, письмове, практичне, графічне, іконічне).</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ПРАКТИЧНЕ ЗАНЯТТЯ ТА ЙОГО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Практичне заняття ставить за мету на основі засвоєних системних знань включати учнів у різні види самостійної діяльності — практичної, інтелектуальної, предметної.</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Практична діяльність учнів забезпечує використання ними знань, умінь і навичок у різних ситуаціях. Наприклад, предметна — це маніпуляція матеріальними об'єктами (роботи з мікрокалькулятором, обладнанням, вимірювальними приладами, реактивами тощо). Інтелектуальна діяльність учнів у процесі виконання практичної роботи — це бачення й виправлення своїх помилок, перенесення знань одного предмета на інший, діагностування й моделювання навчально-пізнавальної діяльності.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Практична робота проводиться відповідно до навчальної програ</w:t>
      </w:r>
      <w:r w:rsidRPr="001E694D">
        <w:rPr>
          <w:lang w:val="uk-UA"/>
        </w:rPr>
        <w:softHyphen/>
        <w:t>ми, і її виконання є обов'язковим. Вона має велике значення для по</w:t>
      </w:r>
      <w:r w:rsidRPr="001E694D">
        <w:rPr>
          <w:lang w:val="uk-UA"/>
        </w:rPr>
        <w:softHyphen/>
        <w:t>літехнічної освіти, розкриття дидактичного принципу зв'язку теорії з практикою, розвитку пізнавальних здібностей і самостійності учнів, формування у них умінь і навичок, необхідних для майбутнього жит</w:t>
      </w:r>
      <w:r w:rsidRPr="001E694D">
        <w:rPr>
          <w:lang w:val="uk-UA"/>
        </w:rPr>
        <w:softHyphen/>
        <w:t>тя й самоосвіти, впливає на конкретизацію і закріплення знань, роз</w:t>
      </w:r>
      <w:r w:rsidRPr="001E694D">
        <w:rPr>
          <w:lang w:val="uk-UA"/>
        </w:rPr>
        <w:softHyphen/>
        <w:t>виває уміння спостерігати й пояснювати явища навколишнього світу.</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Цілями практичного заняття можуть бути: розширення уявлень учнів про явища навколишнього світу, зокрема ті, що вивчаються, глибоке проникнення у їхню сутність; формування в них умінь вияв</w:t>
      </w:r>
      <w:r w:rsidRPr="001E694D">
        <w:rPr>
          <w:lang w:val="uk-UA"/>
        </w:rPr>
        <w:softHyphen/>
        <w:t>ляти об'єктивні зв'язки та взаємозумовленість явищ; озброєння учнів спеціальними навичками, необхідними не тільки в навчальній, а й у виробничій роботі.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Практичне заняття передбачає попередню теоретичну підготовку учнів, збір фактичного матеріалу для узагальнення, систематизації, аналізу. На практичне заняття відводяться, як правило, дві академічні години (тривалість визначається навчальною програмою, але може коригуватися вчителем). Завдання, які винесені на практичне занят</w:t>
      </w:r>
      <w:r w:rsidRPr="001E694D">
        <w:rPr>
          <w:lang w:val="uk-UA"/>
        </w:rPr>
        <w:softHyphen/>
        <w:t>тя, виконуються всім класом, при цьому форма організації діяльності учнів може бути індивідуальною, груповою, фронтальною.</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Основні вимоги до організації і проведення практичного занят</w:t>
      </w:r>
      <w:r w:rsidRPr="001E694D">
        <w:rPr>
          <w:lang w:val="uk-UA"/>
        </w:rPr>
        <w:softHyphen/>
        <w:t>тя: визначення його місця в системі уроків даної теми; чітка поста</w:t>
      </w:r>
      <w:r w:rsidRPr="001E694D">
        <w:rPr>
          <w:lang w:val="uk-UA"/>
        </w:rPr>
        <w:softHyphen/>
        <w:t>новка цілей і завдань; добір матеріалу і підготовка обладнання; проведення інструктажу щодо дотримання техніки безпеки вчителя</w:t>
      </w:r>
      <w:r w:rsidRPr="001E694D">
        <w:rPr>
          <w:lang w:val="uk-UA"/>
        </w:rPr>
        <w:softHyphen/>
        <w:t>ми та учнями; виконання випереджальних завдань; ознайомлення з технікою безпеки; підготовка та обговорення форм звіту про вико</w:t>
      </w:r>
      <w:r w:rsidRPr="001E694D">
        <w:rPr>
          <w:lang w:val="uk-UA"/>
        </w:rPr>
        <w:softHyphen/>
        <w:t>нану роботу; визначення тих елементів практичних знань, умінь і навичок учнів, які вимагають подальшого формування й розвитку, відпрацювання на цьому практичному занятті; раціональне поєднан</w:t>
      </w:r>
      <w:r w:rsidRPr="001E694D">
        <w:rPr>
          <w:lang w:val="uk-UA"/>
        </w:rPr>
        <w:softHyphen/>
        <w:t>ня форм навчальної діяльності учнів (репродуктивної, раціоналіза</w:t>
      </w:r>
      <w:r w:rsidRPr="001E694D">
        <w:rPr>
          <w:lang w:val="uk-UA"/>
        </w:rPr>
        <w:softHyphen/>
        <w:t>торської, творчої); розробка критеріїв оцінювання результативності виконання практичної роботи, введення до самостійної роботи учнів елементів гри і змагань як важливого чинника її стимулювання; здійснення контролю та коригування навчально-пізнавальної діяль</w:t>
      </w:r>
      <w:r w:rsidRPr="001E694D">
        <w:rPr>
          <w:lang w:val="uk-UA"/>
        </w:rPr>
        <w:softHyphen/>
        <w:t>ності учнів; підбиття підсумків практичного заняття.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Зміст практичного заняття зумовлюється специфікою навчаль</w:t>
      </w:r>
      <w:r w:rsidRPr="001E694D">
        <w:rPr>
          <w:lang w:val="uk-UA"/>
        </w:rPr>
        <w:softHyphen/>
        <w:t>них предметів (хімія, фізика, математика, біологія, географія), теми, мети та завдань. Воно може проводитися в класі, навчальному ка</w:t>
      </w:r>
      <w:r w:rsidRPr="001E694D">
        <w:rPr>
          <w:lang w:val="uk-UA"/>
        </w:rPr>
        <w:softHyphen/>
        <w:t>бінеті, майстернях, на місцевості, на виробництві.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 метою забезпечення ефективності практичного заняття вчите</w:t>
      </w:r>
      <w:r w:rsidRPr="001E694D">
        <w:rPr>
          <w:lang w:val="uk-UA"/>
        </w:rPr>
        <w:softHyphen/>
        <w:t>леві потрібно: підготувати учнів до виконання практичної роботи, тобто щоб вони не тільки добре знали зміст теоретичного матеріалу, на основі якого виконуватиметься практична робота, а й були озна</w:t>
      </w:r>
      <w:r w:rsidRPr="001E694D">
        <w:rPr>
          <w:lang w:val="uk-UA"/>
        </w:rPr>
        <w:softHyphen/>
        <w:t>йомлені з прийомами її виконання: забезпечити всіх учнів посібни</w:t>
      </w:r>
      <w:r w:rsidRPr="001E694D">
        <w:rPr>
          <w:lang w:val="uk-UA"/>
        </w:rPr>
        <w:softHyphen/>
        <w:t>ками, приладами, інструментами, довідниками; контролювати хід виконання роботи, вчасно приходити на допомогу учням, не обме</w:t>
      </w:r>
      <w:r w:rsidRPr="001E694D">
        <w:rPr>
          <w:lang w:val="uk-UA"/>
        </w:rPr>
        <w:softHyphen/>
        <w:t>жуючи їхньої активності та самостійності; аналізувати й оцінювати виконання практичного завдання. Практичні завдання носять, як правило, тренувальний характер. При цьому інструктаж учителя повинен бути конкретним і зрозумілим, можливе неодноразове по</w:t>
      </w:r>
      <w:r w:rsidRPr="001E694D">
        <w:rPr>
          <w:lang w:val="uk-UA"/>
        </w:rPr>
        <w:softHyphen/>
        <w:t>вторення його, нагадування у процесі поетапного виконання прак</w:t>
      </w:r>
      <w:r w:rsidRPr="001E694D">
        <w:rPr>
          <w:lang w:val="uk-UA"/>
        </w:rPr>
        <w:softHyphen/>
        <w:t>тичної роботи. У міру набуття учнями практичних навичок і вмінь завдання ускладнюються, а інструктаж спрощується.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lastRenderedPageBreak/>
        <w:t>Різновидом практичного заняття с практикум, який проводиться у старших класах після завершення великих розділів курсу і має пере</w:t>
      </w:r>
      <w:r w:rsidRPr="001E694D">
        <w:rPr>
          <w:lang w:val="uk-UA"/>
        </w:rPr>
        <w:softHyphen/>
        <w:t>важно повторювально-узагальнюючий характер. Участь у практи</w:t>
      </w:r>
      <w:r w:rsidRPr="001E694D">
        <w:rPr>
          <w:lang w:val="uk-UA"/>
        </w:rPr>
        <w:softHyphen/>
        <w:t>кумах відкриває великі можливості для прояву і розвитку індивіду</w:t>
      </w:r>
      <w:r w:rsidRPr="001E694D">
        <w:rPr>
          <w:lang w:val="uk-UA"/>
        </w:rPr>
        <w:softHyphen/>
        <w:t>альних інтересів та нахилів учнів. На практикумі з'являються мож</w:t>
      </w:r>
      <w:r w:rsidRPr="001E694D">
        <w:rPr>
          <w:lang w:val="uk-UA"/>
        </w:rPr>
        <w:softHyphen/>
        <w:t>ливості для здійснення диференціації навчання. Учням можна доручити виконання неоднакових за змістом і характером завдань. При цьому одним слід надати повний інструктаж, іншим — лише ко</w:t>
      </w:r>
      <w:r w:rsidRPr="001E694D">
        <w:rPr>
          <w:lang w:val="uk-UA"/>
        </w:rPr>
        <w:softHyphen/>
        <w:t>роткі відомості, для третіх — обмежитися постановкою цілей і зав</w:t>
      </w:r>
      <w:r w:rsidRPr="001E694D">
        <w:rPr>
          <w:lang w:val="uk-UA"/>
        </w:rPr>
        <w:softHyphen/>
        <w:t>дань, для розв'язання яких учні повинні самостійно розробити план і а алгоритм дій, дібрати обладнання. Практикум може складатися з кількох завдань і дослідів, після виконання яких учні обробляють результати спостережень і експерименту, складають письмовий звіт</w:t>
      </w:r>
      <w:r w:rsidRPr="001E694D">
        <w:rPr>
          <w:vertAlign w:val="superscript"/>
          <w:lang w:val="uk-UA"/>
        </w:rPr>
        <w:t>7</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Практикум є найбільш складною формою організації самостійної роботи учнів. Активна участь у практикумі сприяє оволодінню учня</w:t>
      </w:r>
      <w:r w:rsidRPr="001E694D">
        <w:rPr>
          <w:lang w:val="uk-UA"/>
        </w:rPr>
        <w:softHyphen/>
        <w:t>ми методикою спостереження, постановки і проведення лаборатор</w:t>
      </w:r>
      <w:r w:rsidRPr="001E694D">
        <w:rPr>
          <w:lang w:val="uk-UA"/>
        </w:rPr>
        <w:softHyphen/>
        <w:t>ного експерименту; формуванню умінь і навичок узагальнення; вмінням робити висновки; розробляти пропозиції щодо перевірки гіпо</w:t>
      </w:r>
      <w:r w:rsidRPr="001E694D">
        <w:rPr>
          <w:lang w:val="uk-UA"/>
        </w:rPr>
        <w:softHyphen/>
        <w:t>тез. Цінність практикумів безперечна, тому що при цьому є реальна можливість для учнів працювати у власному темпі й ритмі, просува</w:t>
      </w:r>
      <w:r w:rsidRPr="001E694D">
        <w:rPr>
          <w:lang w:val="uk-UA"/>
        </w:rPr>
        <w:softHyphen/>
        <w:t>тися у навчанні в міру засвоєння та відпрацювання відповідних знань засобів діяльності. Наявність диференційованих завдань дає змогу переводити учнів на більш високі рівні навчальних досягнень та розвитку. Основні вимоги до практикуму: визначити місце практикуму в системі уроків з курсу навчального предмета, скласти план роботи щодо проведення практикумів у різних класах, підготувати необхідні інструкції, диференційовані завдання з урахуванням рівнів навчаль</w:t>
      </w:r>
      <w:r w:rsidRPr="001E694D">
        <w:rPr>
          <w:lang w:val="uk-UA"/>
        </w:rPr>
        <w:softHyphen/>
        <w:t>ної підготовленості учнів; розробити методики спостереження й ла</w:t>
      </w:r>
      <w:r w:rsidRPr="001E694D">
        <w:rPr>
          <w:lang w:val="uk-UA"/>
        </w:rPr>
        <w:softHyphen/>
        <w:t>бораторного експерименту; перевірити матеріальне забезпечення практикумів, доукомплектувати обладнання, необхідне для індиві</w:t>
      </w:r>
      <w:r w:rsidRPr="001E694D">
        <w:rPr>
          <w:lang w:val="uk-UA"/>
        </w:rPr>
        <w:softHyphen/>
        <w:t>дуальної і групової роботи учнів; визначити термін проведення прак</w:t>
      </w:r>
      <w:r w:rsidRPr="001E694D">
        <w:rPr>
          <w:lang w:val="uk-UA"/>
        </w:rPr>
        <w:softHyphen/>
        <w:t>тикуму; продумати та забезпечити систему безпосереднього й опосередкованого керівництва і контролю за діяльністю учнів під час практикуму; створити комфортні умови проведення заняття, що забезпечують радість творчості, дають емоційне задоволення, сприя</w:t>
      </w:r>
      <w:r w:rsidRPr="001E694D">
        <w:rPr>
          <w:lang w:val="uk-UA"/>
        </w:rPr>
        <w:softHyphen/>
        <w:t>ють засвоєнню етичних норм колективної діяльності.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На практикумі доцільно широко використовувати електронно-обчислювальну техніку, дисплеї, сучасні методи наукових досліджень.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У процесі спостереження за практичним заняттям і його аналі</w:t>
      </w:r>
      <w:r w:rsidRPr="001E694D">
        <w:rPr>
          <w:b/>
          <w:i/>
          <w:lang w:val="uk-UA"/>
        </w:rPr>
        <w:softHyphen/>
        <w:t>зу слід зосередити увагу на таких параметрах:</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відповідність теми практичної роботи змісту навчальної про</w:t>
      </w:r>
      <w:r w:rsidRPr="001E694D">
        <w:rPr>
          <w:lang w:val="uk-UA"/>
        </w:rPr>
        <w:softHyphen/>
        <w:t>грами, визначення її місця в системі уроків;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постановка цілей і завдань практичної роботи, їх відповідність змісту теми, моделювання подальшої навчальної діяльності учнів;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підготовка до практичної роботи (виділення найбільш значу</w:t>
      </w:r>
      <w:r w:rsidRPr="001E694D">
        <w:rPr>
          <w:lang w:val="uk-UA"/>
        </w:rPr>
        <w:softHyphen/>
        <w:t>щих знань, умінь та навичок учнів, які будуть використані під час проведення практичної роботи; добір зміст у дидактичного матеріа</w:t>
      </w:r>
      <w:r w:rsidRPr="001E694D">
        <w:rPr>
          <w:lang w:val="uk-UA"/>
        </w:rPr>
        <w:softHyphen/>
        <w:t>лу, вибір форм і методів виконання практичної роботи; підготовка посібників, інструментів, приладів для виконання роботи);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процес виконання практичної роботи (ознайомлення з метою і завданнями роботи, інструктаж що до наступної діяльності, тобто ознайомлення з прийомами та засобами виконання роботи; забезпе</w:t>
      </w:r>
      <w:r w:rsidRPr="001E694D">
        <w:rPr>
          <w:lang w:val="uk-UA"/>
        </w:rPr>
        <w:softHyphen/>
        <w:t>чення всіх учнів посібниками, приладами, інструментами для вико</w:t>
      </w:r>
      <w:r w:rsidRPr="001E694D">
        <w:rPr>
          <w:lang w:val="uk-UA"/>
        </w:rPr>
        <w:softHyphen/>
        <w:t>нання практичної роботи; оформлення результатів роботи; поділ учнів класу на групи; поетапний контроль і корекція процесу вико</w:t>
      </w:r>
      <w:r w:rsidRPr="001E694D">
        <w:rPr>
          <w:lang w:val="uk-UA"/>
        </w:rPr>
        <w:softHyphen/>
        <w:t>нання завдання);</w:t>
      </w:r>
    </w:p>
    <w:p w:rsidR="001E694D" w:rsidRPr="001E694D" w:rsidRDefault="001E694D" w:rsidP="001E694D">
      <w:pPr>
        <w:widowControl w:val="0"/>
        <w:autoSpaceDE w:val="0"/>
        <w:autoSpaceDN w:val="0"/>
        <w:adjustRightInd w:val="0"/>
        <w:spacing w:after="0" w:line="240" w:lineRule="auto"/>
        <w:jc w:val="both"/>
        <w:rPr>
          <w:rFonts w:ascii="Arial" w:hAnsi="Arial" w:cs="Arial"/>
          <w:lang w:val="uk-UA"/>
        </w:rPr>
      </w:pPr>
      <w:r w:rsidRPr="001E694D">
        <w:rPr>
          <w:lang w:val="uk-UA"/>
        </w:rPr>
        <w:t>• результативність виконання практичної роботи (уміння учнів застосовувати теоретичні знання під час виконання практичних зав</w:t>
      </w:r>
      <w:r w:rsidRPr="001E694D">
        <w:rPr>
          <w:lang w:val="uk-UA"/>
        </w:rPr>
        <w:softHyphen/>
        <w:t>дань, користуватися приладами, інструментами, робити проміжні записи, аналізувати й узагальнювати їх, робити висновки). Конста</w:t>
      </w:r>
      <w:r w:rsidRPr="001E694D">
        <w:rPr>
          <w:lang w:val="uk-UA"/>
        </w:rPr>
        <w:softHyphen/>
        <w:t>тувати, скільки учнів виконало, скільки не виконало роботи, ха</w:t>
      </w:r>
      <w:r w:rsidRPr="001E694D">
        <w:rPr>
          <w:lang w:val="uk-UA"/>
        </w:rPr>
        <w:softHyphen/>
        <w:t xml:space="preserve">рактер ускладнень. Озброєння учнів спеціальними й </w:t>
      </w:r>
      <w:proofErr w:type="spellStart"/>
      <w:r w:rsidRPr="001E694D">
        <w:rPr>
          <w:lang w:val="uk-UA"/>
        </w:rPr>
        <w:t>загальнонавчальними</w:t>
      </w:r>
      <w:proofErr w:type="spellEnd"/>
      <w:r w:rsidRPr="001E694D">
        <w:rPr>
          <w:lang w:val="uk-UA"/>
        </w:rPr>
        <w:t xml:space="preserve"> уміннями і навичками, які мають важливе значення для навчальної та виробничої діяльності.</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ФАКУЛЬТАТИВНЕ ЗАНЯТТЯ І ЙОГО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Факультативні заняття в школі проводяться з метою поглиблен</w:t>
      </w:r>
      <w:r w:rsidRPr="001E694D">
        <w:rPr>
          <w:lang w:val="uk-UA"/>
        </w:rPr>
        <w:softHyphen/>
        <w:t>ня знань учнів з окремих курсів, розділів чи тем навчального пред</w:t>
      </w:r>
      <w:r w:rsidRPr="001E694D">
        <w:rPr>
          <w:lang w:val="uk-UA"/>
        </w:rPr>
        <w:softHyphen/>
        <w:t>мета з урахуванням бажань учнів. Це одна з ефективних форм дифе</w:t>
      </w:r>
      <w:r w:rsidRPr="001E694D">
        <w:rPr>
          <w:lang w:val="uk-UA"/>
        </w:rPr>
        <w:softHyphen/>
        <w:t>ренційованого навчання, яка розрахована на розвиток пізнаваль</w:t>
      </w:r>
      <w:r w:rsidRPr="001E694D">
        <w:rPr>
          <w:lang w:val="uk-UA"/>
        </w:rPr>
        <w:softHyphen/>
        <w:t>них інтересів, здібностей і формування професійної орієнтації учнів, оволодіння методами наукових досліджень</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Зміст факультативів у 7—8-х класах передбачає поглиблене ви</w:t>
      </w:r>
      <w:r w:rsidRPr="001E694D">
        <w:rPr>
          <w:lang w:val="uk-UA"/>
        </w:rPr>
        <w:softHyphen/>
        <w:t>вчення окремих навчальних предметів. Факультативи ж у 9—11-х класах є сходинкою від засвоєння навчального предмета до вивчен</w:t>
      </w:r>
      <w:r w:rsidRPr="001E694D">
        <w:rPr>
          <w:lang w:val="uk-UA"/>
        </w:rPr>
        <w:softHyphen/>
        <w:t xml:space="preserve">ня основ науки, до якої входить даний предмет, від формування </w:t>
      </w:r>
      <w:proofErr w:type="spellStart"/>
      <w:r w:rsidRPr="001E694D">
        <w:rPr>
          <w:lang w:val="uk-UA"/>
        </w:rPr>
        <w:t>загальнонавчальних</w:t>
      </w:r>
      <w:proofErr w:type="spellEnd"/>
      <w:r w:rsidRPr="001E694D">
        <w:rPr>
          <w:lang w:val="uk-UA"/>
        </w:rPr>
        <w:t xml:space="preserve"> умінь і навичок до використання наукових ме</w:t>
      </w:r>
      <w:r w:rsidRPr="001E694D">
        <w:rPr>
          <w:lang w:val="uk-UA"/>
        </w:rPr>
        <w:softHyphen/>
        <w:t>тодів дослідження.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За змістом навчальні факультативи бувають: з поглибленого ви</w:t>
      </w:r>
      <w:r w:rsidRPr="001E694D">
        <w:rPr>
          <w:lang w:val="uk-UA"/>
        </w:rPr>
        <w:softHyphen/>
        <w:t>вчення предметів, вивчення додаткових дисциплін із набуттям спе</w:t>
      </w:r>
      <w:r w:rsidRPr="001E694D">
        <w:rPr>
          <w:lang w:val="uk-UA"/>
        </w:rPr>
        <w:softHyphen/>
        <w:t>ціальності, міжпредметні факультативи</w:t>
      </w:r>
      <w:r w:rsidRPr="001E694D">
        <w:rPr>
          <w:vertAlign w:val="superscript"/>
          <w:lang w:val="uk-UA"/>
        </w:rPr>
        <w:t>8</w:t>
      </w:r>
      <w:r w:rsidRPr="001E694D">
        <w:rPr>
          <w:lang w:val="uk-UA"/>
        </w:rPr>
        <w:t>. Залежно від дидактичної мети факультативні заняття поділяються на теоретичні, практичні та комбіновані.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Теоретичні факультативи</w:t>
      </w:r>
      <w:r w:rsidRPr="001E694D">
        <w:rPr>
          <w:lang w:val="uk-UA"/>
        </w:rPr>
        <w:t xml:space="preserve"> проводяться з метою поглибленого ви</w:t>
      </w:r>
      <w:r w:rsidRPr="001E694D">
        <w:rPr>
          <w:lang w:val="uk-UA"/>
        </w:rPr>
        <w:softHyphen/>
        <w:t>вчення складних теоретичних проблем, узагальнення й системати</w:t>
      </w:r>
      <w:r w:rsidRPr="001E694D">
        <w:rPr>
          <w:lang w:val="uk-UA"/>
        </w:rPr>
        <w:softHyphen/>
        <w:t>зації основних розділів чи тем предмета. Головним при цьому є поста</w:t>
      </w:r>
      <w:r w:rsidRPr="001E694D">
        <w:rPr>
          <w:lang w:val="uk-UA"/>
        </w:rPr>
        <w:softHyphen/>
        <w:t>новка, висунення гіпотез, створення проблемних ситуацій, розробка проблемних завдань, самостійність розкриття проблем з використан</w:t>
      </w:r>
      <w:r w:rsidRPr="001E694D">
        <w:rPr>
          <w:lang w:val="uk-UA"/>
        </w:rPr>
        <w:softHyphen/>
        <w:t>ням аналізу та синтезу, усвідомлення головного, істотного. Методи та прийоми при цьому можуть бути як традиційні (пояснення, розповідь, бесіда), так і частково-пошукові, дослідницькі (уявний експеримент, формуючий експеримент, порівняння, зіставлення).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Ефективність факультативного заняття значною мірою залежить від ступеня творчого управління вчителем цим процесом; викорис</w:t>
      </w:r>
      <w:r w:rsidRPr="001E694D">
        <w:rPr>
          <w:lang w:val="uk-UA"/>
        </w:rPr>
        <w:softHyphen/>
        <w:t>тання проблемного підходу, раціонального поєднання форм і ме</w:t>
      </w:r>
      <w:r w:rsidRPr="001E694D">
        <w:rPr>
          <w:lang w:val="uk-UA"/>
        </w:rPr>
        <w:softHyphen/>
        <w:t>тодів навчання; індивідуального підходу, здійснення професійної орієнтації учнів; зв'язку навчання з досягненнями науки і практики.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Практичні факультативні</w:t>
      </w:r>
      <w:r w:rsidRPr="001E694D">
        <w:rPr>
          <w:lang w:val="uk-UA"/>
        </w:rPr>
        <w:t xml:space="preserve"> </w:t>
      </w:r>
      <w:r w:rsidRPr="001E694D">
        <w:rPr>
          <w:b/>
          <w:lang w:val="uk-UA"/>
        </w:rPr>
        <w:t>заняття</w:t>
      </w:r>
      <w:r w:rsidRPr="001E694D">
        <w:rPr>
          <w:lang w:val="uk-UA"/>
        </w:rPr>
        <w:t xml:space="preserve"> проводяться з метою форму</w:t>
      </w:r>
      <w:r w:rsidRPr="001E694D">
        <w:rPr>
          <w:lang w:val="uk-UA"/>
        </w:rPr>
        <w:softHyphen/>
        <w:t>вання навичок та вмінь дослідницького характеру на основі поглиб</w:t>
      </w:r>
      <w:r w:rsidRPr="001E694D">
        <w:rPr>
          <w:lang w:val="uk-UA"/>
        </w:rPr>
        <w:softHyphen/>
        <w:t>лення теоретичних знань. Учні при цьому виконують лабораторні роботи, навчальні завдання практичної спрямованості, а вчитель розкриває практичну значущість проблеми, що спонукає учнів до пошуку шляхів її розв’язання, здійснює керівництво, контроль і ко</w:t>
      </w:r>
      <w:r w:rsidRPr="001E694D">
        <w:rPr>
          <w:lang w:val="uk-UA"/>
        </w:rPr>
        <w:softHyphen/>
        <w:t>ригування навчально-пізнавальної діяльності учнів; спільно з учнями обговорює результати заняття й підбиває підсумки. Особливого значення набувають завдання з альтернативними та прихованими даними; завдання на моделювання, які сприяють формуванню кон</w:t>
      </w:r>
      <w:r w:rsidRPr="001E694D">
        <w:rPr>
          <w:lang w:val="uk-UA"/>
        </w:rPr>
        <w:softHyphen/>
        <w:t>структорсько-технічних умінь учнів. Важливе значення мають і зав</w:t>
      </w:r>
      <w:r w:rsidRPr="001E694D">
        <w:rPr>
          <w:lang w:val="uk-UA"/>
        </w:rPr>
        <w:softHyphen/>
        <w:t>дання виробничого характеру, виконання яких підвищує інтерес учнів до різноманітних професій.</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b/>
          <w:lang w:val="uk-UA"/>
        </w:rPr>
        <w:t>Комбіновані факультативні заняття</w:t>
      </w:r>
      <w:r w:rsidRPr="001E694D">
        <w:rPr>
          <w:lang w:val="uk-UA"/>
        </w:rPr>
        <w:t xml:space="preserve"> проводяться у формі науково-практичної конференції, лекційно-практичного й семінарського занят</w:t>
      </w:r>
      <w:r w:rsidRPr="001E694D">
        <w:rPr>
          <w:lang w:val="uk-UA"/>
        </w:rPr>
        <w:softHyphen/>
        <w:t>тя, їхня структура залежить від дидактичних завдань і допускає різні поєднання компонентів. Провідною ідеєю проведення комбінованих факультативів є самостійна робота учнів з літературою та іншими дже</w:t>
      </w:r>
      <w:r w:rsidRPr="001E694D">
        <w:rPr>
          <w:lang w:val="uk-UA"/>
        </w:rPr>
        <w:softHyphen/>
        <w:t>релами інформації. Різноманітність факультативів забезпечує розви</w:t>
      </w:r>
      <w:r w:rsidRPr="001E694D">
        <w:rPr>
          <w:lang w:val="uk-UA"/>
        </w:rPr>
        <w:softHyphen/>
        <w:t>ток здібностей учнів, формування вмінь винахідництва і творчості, кон</w:t>
      </w:r>
      <w:r w:rsidRPr="001E694D">
        <w:rPr>
          <w:lang w:val="uk-UA"/>
        </w:rPr>
        <w:softHyphen/>
        <w:t>струювання, прогнозування, виконання прикладних завдань, прове</w:t>
      </w:r>
      <w:r w:rsidRPr="001E694D">
        <w:rPr>
          <w:lang w:val="uk-UA"/>
        </w:rPr>
        <w:softHyphen/>
        <w:t>дення експерименту та теоретичного пошуку. Все це забезпечує високу навчальну активність учнів у процесі факультативного заняття.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Під час спостереження за факультативним завданням та його аналізу слід враховувати такі параметри: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тип факультативного заняття та його специфіку;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вибір та формулювання теми, постановки цілей і завдань занят</w:t>
      </w:r>
      <w:r w:rsidRPr="001E694D">
        <w:rPr>
          <w:lang w:val="uk-UA"/>
        </w:rPr>
        <w:softHyphen/>
        <w:t>тя, мотивацію навчально-пізнавальної діяльності учнів;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зміст факультативного заняття (вибір навчального матеріалу. реалізація дидактичних принципів, забезпечення зворотного зв'яз</w:t>
      </w:r>
      <w:r w:rsidRPr="001E694D">
        <w:rPr>
          <w:lang w:val="uk-UA"/>
        </w:rPr>
        <w:softHyphen/>
        <w:t xml:space="preserve">ку, коригування знань, розвиток самостійності й </w:t>
      </w:r>
      <w:r w:rsidRPr="001E694D">
        <w:rPr>
          <w:lang w:val="uk-UA"/>
        </w:rPr>
        <w:lastRenderedPageBreak/>
        <w:t>творчого мислення учнів, формування у них дослідницьких умінь та навичок);</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раціональний вибір форм організації факультативного заняття (лекція, семінар, практикум, екскурсія, лабораторна робота);</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педагогічна доцільність навчально-матеріального забезпечен</w:t>
      </w:r>
      <w:r w:rsidRPr="001E694D">
        <w:rPr>
          <w:lang w:val="uk-UA"/>
        </w:rPr>
        <w:softHyphen/>
        <w:t>ня факультативного заняття (наочні посібники, ТЗН, обладнання, роздавальний дидактичний матеріал, аудіовізуальні засоби);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профорієнтаційна робота з учнями у процесі заняття з урахуван</w:t>
      </w:r>
      <w:r w:rsidRPr="001E694D">
        <w:rPr>
          <w:lang w:val="uk-UA"/>
        </w:rPr>
        <w:softHyphen/>
        <w:t>ням специфіки факультативу;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результативність факультативного заняття (поглиблення знань учнів з основного курсу навчального предмета, розширення світо</w:t>
      </w:r>
      <w:r w:rsidRPr="001E694D">
        <w:rPr>
          <w:lang w:val="uk-UA"/>
        </w:rPr>
        <w:softHyphen/>
        <w:t>гляду та обізнаності учнів у питаннях сучасних наукових досягнень; засвоєння наукових ідей, принципів та алгоритмів, законів, законо</w:t>
      </w:r>
      <w:r w:rsidRPr="001E694D">
        <w:rPr>
          <w:lang w:val="uk-UA"/>
        </w:rPr>
        <w:softHyphen/>
        <w:t>мірностей; формування навичок самостійної роботи; здобуття знань про навколишній світ; формування стійкого інтересу до науки, що вивчається на факультативі, активної життєвої позиції; реалізація комплексу аспектів виховання особистості — розумового, морального, естетичного, фізичного, трудового).</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r w:rsidRPr="001E694D">
        <w:rPr>
          <w:b/>
          <w:lang w:val="uk-UA"/>
        </w:rPr>
        <w:lastRenderedPageBreak/>
        <w:t>НАВЧАЛЬНА ЕКСКУРСІЯ ТА її АНАЛІЗ</w:t>
      </w:r>
    </w:p>
    <w:p w:rsidR="001E694D" w:rsidRPr="001E694D" w:rsidRDefault="001E694D" w:rsidP="001E694D">
      <w:pPr>
        <w:widowControl w:val="0"/>
        <w:autoSpaceDE w:val="0"/>
        <w:autoSpaceDN w:val="0"/>
        <w:adjustRightInd w:val="0"/>
        <w:spacing w:after="0" w:line="240" w:lineRule="auto"/>
        <w:jc w:val="center"/>
        <w:rPr>
          <w:rFonts w:ascii="Arial" w:hAnsi="Arial" w:cs="Arial"/>
          <w:lang w:val="uk-UA"/>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Навчальна екскурсія — це форма організації навчально-виховної роботи, що дає змогу організувати спостереження й вивчення різних явищ, предметів, процесів у природних умовах, музеях, на виставках тощо. Екскурсія надає учням знання про матеріальне виробництво, людей праці, сучасні технології та техніку виробництва.</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i/>
          <w:lang w:val="uk-UA"/>
        </w:rPr>
        <w:t>Екскурсії розрізняють</w:t>
      </w:r>
      <w:r w:rsidRPr="001E694D">
        <w:rPr>
          <w:lang w:val="uk-UA"/>
        </w:rPr>
        <w:t>: а) за змістом — виробничі, біологічні, історичні, краєзнавчі, мистецтвознавчі та інші; б) за часом — короткочасні й тривалі; в) за місцем у навчально-виховному процесі — вступні (на початку вивчення теми або розділу програмного мате</w:t>
      </w:r>
      <w:r w:rsidRPr="001E694D">
        <w:rPr>
          <w:lang w:val="uk-UA"/>
        </w:rPr>
        <w:softHyphen/>
        <w:t>ріалу), проміжні (у процесі вивчення теми або розділу програмного матеріалу), заключні (наприкінці вивчення теми, розділу)</w:t>
      </w:r>
      <w:r w:rsidRPr="001E694D">
        <w:rPr>
          <w:vertAlign w:val="superscript"/>
          <w:lang w:val="uk-UA"/>
        </w:rPr>
        <w:t>9</w:t>
      </w:r>
      <w:r w:rsidRPr="001E694D">
        <w:rPr>
          <w:lang w:val="uk-UA"/>
        </w:rPr>
        <w:t>.</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 xml:space="preserve">Екскурсії бувають тематичні та комплексні. </w:t>
      </w:r>
      <w:r w:rsidRPr="001E694D">
        <w:rPr>
          <w:b/>
          <w:lang w:val="uk-UA"/>
        </w:rPr>
        <w:t>Тематичні екскурсії</w:t>
      </w:r>
      <w:r w:rsidRPr="001E694D">
        <w:rPr>
          <w:lang w:val="uk-UA"/>
        </w:rPr>
        <w:t xml:space="preserve"> проводяться у зв'язку з вивченням однієї або кількох взаємопов'язаних тем одного навчального предмета. </w:t>
      </w:r>
      <w:r w:rsidRPr="001E694D">
        <w:rPr>
          <w:b/>
          <w:lang w:val="uk-UA"/>
        </w:rPr>
        <w:t>Комплексні екскурсії</w:t>
      </w:r>
      <w:r w:rsidRPr="001E694D">
        <w:rPr>
          <w:lang w:val="uk-UA"/>
        </w:rPr>
        <w:t xml:space="preserve"> прово</w:t>
      </w:r>
      <w:r w:rsidRPr="001E694D">
        <w:rPr>
          <w:lang w:val="uk-UA"/>
        </w:rPr>
        <w:softHyphen/>
        <w:t>дяться на основі взаємопов'язаних тем кількох навчальних пред</w:t>
      </w:r>
      <w:r w:rsidRPr="001E694D">
        <w:rPr>
          <w:lang w:val="uk-UA"/>
        </w:rPr>
        <w:softHyphen/>
        <w:t>метів.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Незалежно від типу та структури навчальних екскурсій їх метою : спостереження за реальними процесами виробництва і виробничих відносин, використання теоретичних знань у практиці. Разом з тим цілі екскурсії часто зумовлюються її типом. Наприклад, метою вступної екскурсії буде засвоєння опорних понять, формування об</w:t>
      </w:r>
      <w:r w:rsidRPr="001E694D">
        <w:rPr>
          <w:lang w:val="uk-UA"/>
        </w:rPr>
        <w:softHyphen/>
        <w:t>разних уявлень про практичний досвід, ознайомлення з фактами, суть яких буде розкрита й глибоко висвітлена на наступних уроках.</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Проведення екскурсії вимагає серйозної підготовки до неї як учи</w:t>
      </w:r>
      <w:r w:rsidRPr="001E694D">
        <w:rPr>
          <w:lang w:val="uk-UA"/>
        </w:rPr>
        <w:softHyphen/>
        <w:t>телів, так і учнів. Процес підготовки до екскурсії охоплює органі</w:t>
      </w:r>
      <w:r w:rsidRPr="001E694D">
        <w:rPr>
          <w:lang w:val="uk-UA"/>
        </w:rPr>
        <w:softHyphen/>
        <w:t>заційні, дидактичні, психологічні й виховні аспекти. Вчителеві не</w:t>
      </w:r>
      <w:r w:rsidRPr="001E694D">
        <w:rPr>
          <w:lang w:val="uk-UA"/>
        </w:rPr>
        <w:softHyphen/>
        <w:t>обхідно уважно вивчити об'єкт екскурсії, поставити мету та зав</w:t>
      </w:r>
      <w:r w:rsidRPr="001E694D">
        <w:rPr>
          <w:lang w:val="uk-UA"/>
        </w:rPr>
        <w:softHyphen/>
        <w:t>дання, визначити тип і структуру екскурсії; окреслити проблемні питання, дати завдання учням; вказати основні та додаткові джере</w:t>
      </w:r>
      <w:r w:rsidRPr="001E694D">
        <w:rPr>
          <w:lang w:val="uk-UA"/>
        </w:rPr>
        <w:softHyphen/>
        <w:t>ла інформації; намітити маршрут екскурсії; вказати приблизний пе</w:t>
      </w:r>
      <w:r w:rsidRPr="001E694D">
        <w:rPr>
          <w:lang w:val="uk-UA"/>
        </w:rPr>
        <w:softHyphen/>
        <w:t>релік обладнання, необхідного для екскурсії, дату й місце її прове</w:t>
      </w:r>
      <w:r w:rsidRPr="001E694D">
        <w:rPr>
          <w:lang w:val="uk-UA"/>
        </w:rPr>
        <w:softHyphen/>
        <w:t>дення; нагадати правила безпеки під час екскурсії; поділити учнів класу (класів) на підгрупи та дати їм конкретні доручення (вести записи, фотографувати, вимірювати). Підготовка учнів до екскурсії передбачає: оволодіння знаннями з відповідного навчального предмета, з'ясування завдані, щодо здобуття нових знань і поглиблення набутих раніше.</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Невід'ємними складовими організації навчальної екскурсії є ознайомлення учнів з об'єктом спостереження, розробка технологічних карток спостереження, підготовка необхідних матеріалів для екс</w:t>
      </w:r>
      <w:r w:rsidRPr="001E694D">
        <w:rPr>
          <w:lang w:val="uk-UA"/>
        </w:rPr>
        <w:softHyphen/>
        <w:t>курсії, інструктаж щодо техніки безпеки.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Навчання у процесі екскурсії будується переважно на сприйнятті об'єктів, що спостерігаються; поясненні їх теоретичної і практичної значущості. Велику роль тут відіграють конкретне та образне мис</w:t>
      </w:r>
      <w:r w:rsidRPr="001E694D">
        <w:rPr>
          <w:lang w:val="uk-UA"/>
        </w:rPr>
        <w:softHyphen/>
        <w:t>лення, уява учнів. Під час екскурсії найбільш повно реалізуються дидактичні принципи єдності конкретного і абстрактного, зв'язку теорії з практикою, навчання з життям, свідомості та активності. Екскурсія має великі можливості щодо реалізації міжпредметних зв'язків (біологія, фізика, хімія, географія, література, історія), що сприяє формуванню системних знань учнів, умінь і навичок їхньої розумової і практичної діяльності.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Обов'язковим компонентом навчальної екскурсії є перевірка досягнення її мети й результатів. Оформлення результатів екскурсії може бути індивідуальним та груповим. З метою актуалізації знань і життєвого досвіду учнів, створення емоційного фону наступних уроків доцільно використовувати зібраний ними на екскурсії мате</w:t>
      </w:r>
      <w:r w:rsidRPr="001E694D">
        <w:rPr>
          <w:lang w:val="uk-UA"/>
        </w:rPr>
        <w:softHyphen/>
        <w:t>ріал.</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b/>
          <w:i/>
        </w:rPr>
      </w:pPr>
      <w:r w:rsidRPr="001E694D">
        <w:rPr>
          <w:b/>
          <w:i/>
          <w:lang w:val="uk-UA"/>
        </w:rPr>
        <w:t>У процесі спостереження за навчальною екскурсією та її аналізу необхідно зосередити увагу на таких параметрах:</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педагогічна доцільність теми екскурсії: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раціональна постановка цілей і завдань екскурсії;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тип екскурсії (літературна, краєзнавча, виробнича) та враху</w:t>
      </w:r>
      <w:r w:rsidRPr="001E694D">
        <w:rPr>
          <w:lang w:val="uk-UA"/>
        </w:rPr>
        <w:softHyphen/>
        <w:t>вання її специфіки під час організації і проведення;</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lastRenderedPageBreak/>
        <w:t>•  теоретична й практична підготовка учнів до екскурсії;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ознайомлення з екскурсійним об'єктом і складання плану екс</w:t>
      </w:r>
      <w:r w:rsidRPr="001E694D">
        <w:rPr>
          <w:lang w:val="uk-UA"/>
        </w:rPr>
        <w:softHyphen/>
        <w:t>курсії (інколи це маршрут, пункти спостереження; формулювання питань для учнів, на які вони мають дістати відповіді під час екс</w:t>
      </w:r>
      <w:r w:rsidRPr="001E694D">
        <w:rPr>
          <w:lang w:val="uk-UA"/>
        </w:rPr>
        <w:softHyphen/>
        <w:t>курсії);</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інструктаж учителя щодо проведення екскурсії (психологічна, змістова та етична підготовка), уточнення і розподіл завдань серед учнів;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процес проведення екскурсії (організація спостереження, кон</w:t>
      </w:r>
      <w:r w:rsidRPr="001E694D">
        <w:rPr>
          <w:lang w:val="uk-UA"/>
        </w:rPr>
        <w:softHyphen/>
        <w:t>сультація в ході екскурсії, постановка завдань та їх виконання уч</w:t>
      </w:r>
      <w:r w:rsidRPr="001E694D">
        <w:rPr>
          <w:lang w:val="uk-UA"/>
        </w:rPr>
        <w:softHyphen/>
        <w:t xml:space="preserve">нями — малюнки, </w:t>
      </w:r>
      <w:proofErr w:type="spellStart"/>
      <w:r w:rsidRPr="001E694D">
        <w:rPr>
          <w:lang w:val="uk-UA"/>
        </w:rPr>
        <w:t>фото-</w:t>
      </w:r>
      <w:proofErr w:type="spellEnd"/>
      <w:r w:rsidRPr="001E694D">
        <w:rPr>
          <w:lang w:val="uk-UA"/>
        </w:rPr>
        <w:t>, кінозйомки, записи на магнітну плівку):</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поведінка учнів на об'єкті, їх зацікавленість тим, що вони спос</w:t>
      </w:r>
      <w:r w:rsidRPr="001E694D">
        <w:rPr>
          <w:lang w:val="uk-UA"/>
        </w:rPr>
        <w:softHyphen/>
        <w:t>терігають;</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оформлення матеріалів екскурсії (альбом, вікторина, рукописні фільми, графіки, діаграми, доповіді, аматорські кінофільми);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 результативність навчальної екскурсії (поповнення наукових та спеціальних знань, умінь та навичок учнів; розширення світо</w:t>
      </w:r>
      <w:r w:rsidRPr="001E694D">
        <w:rPr>
          <w:lang w:val="uk-UA"/>
        </w:rPr>
        <w:softHyphen/>
        <w:t>гляду, ерудиції, поля активного навчання й зіткнення з реальними речами, людьми, процесами, явищами; дисципліна; почуття задово</w:t>
      </w:r>
      <w:r w:rsidRPr="001E694D">
        <w:rPr>
          <w:lang w:val="uk-UA"/>
        </w:rPr>
        <w:softHyphen/>
        <w:t>лення від побаченого, почутого під час екскурсії; якість оформлен</w:t>
      </w:r>
      <w:r w:rsidRPr="001E694D">
        <w:rPr>
          <w:lang w:val="uk-UA"/>
        </w:rPr>
        <w:softHyphen/>
        <w:t>ня матеріалів екскурсії, доцільність та можливість їх використання в навчально-виховному процесі).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Навчальну екскурсію не завжди може відвідати керівник школи. Однак проаналізувати її можна. Для цього потрібно перевірити план екскурсії, розроблений учителем, поговорити з ним до і після прове</w:t>
      </w:r>
      <w:r w:rsidRPr="001E694D">
        <w:rPr>
          <w:lang w:val="uk-UA"/>
        </w:rPr>
        <w:softHyphen/>
        <w:t>дення екскурсії, з учнями — після екскурсії, ознайомитися з матері</w:t>
      </w:r>
      <w:r w:rsidRPr="001E694D">
        <w:rPr>
          <w:lang w:val="uk-UA"/>
        </w:rPr>
        <w:softHyphen/>
        <w:t>алами, їх змістом та оформленням.</w:t>
      </w: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both"/>
        <w:rPr>
          <w:lang w:val="uk-UA"/>
        </w:rPr>
      </w:pPr>
    </w:p>
    <w:p w:rsidR="001E694D" w:rsidRPr="001E694D" w:rsidRDefault="001E694D" w:rsidP="001E694D">
      <w:pPr>
        <w:widowControl w:val="0"/>
        <w:autoSpaceDE w:val="0"/>
        <w:autoSpaceDN w:val="0"/>
        <w:adjustRightInd w:val="0"/>
        <w:spacing w:after="0" w:line="240" w:lineRule="auto"/>
        <w:jc w:val="center"/>
        <w:rPr>
          <w:b/>
          <w:lang w:val="uk-UA"/>
        </w:rPr>
      </w:pPr>
      <w:bookmarkStart w:id="0" w:name="_GoBack"/>
      <w:r w:rsidRPr="001E694D">
        <w:rPr>
          <w:b/>
          <w:lang w:val="uk-UA"/>
        </w:rPr>
        <w:lastRenderedPageBreak/>
        <w:t>КОНТРОЛЬНА РОБОТА ТА її АНАЛІЗ</w:t>
      </w:r>
    </w:p>
    <w:bookmarkEnd w:id="0"/>
    <w:p w:rsidR="001E694D" w:rsidRPr="001E694D" w:rsidRDefault="001E694D" w:rsidP="001E694D">
      <w:pPr>
        <w:widowControl w:val="0"/>
        <w:autoSpaceDE w:val="0"/>
        <w:autoSpaceDN w:val="0"/>
        <w:adjustRightInd w:val="0"/>
        <w:spacing w:after="0" w:line="240" w:lineRule="auto"/>
        <w:jc w:val="both"/>
        <w:rPr>
          <w:rFonts w:ascii="Arial" w:hAnsi="Arial" w:cs="Arial"/>
          <w:lang w:val="uk-UA"/>
        </w:rPr>
      </w:pP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Контроль забезпечує зворотний зв'язок, що дає змогу коригувати діяльність учителя та учнів, її результативність, виявляти резерви подальшого вдосконалення навчання. «Об'єктивний аналіз резуль</w:t>
      </w:r>
      <w:r w:rsidRPr="001E694D">
        <w:rPr>
          <w:lang w:val="uk-UA"/>
        </w:rPr>
        <w:softHyphen/>
        <w:t>татів контролю за навчальною діяльністю учнів є для вчителя та керівника школи основою визначення стану навчально-виховної ро</w:t>
      </w:r>
      <w:r w:rsidRPr="001E694D">
        <w:rPr>
          <w:lang w:val="uk-UA"/>
        </w:rPr>
        <w:softHyphen/>
        <w:t>боти та заходів щодо її вдосконалення»</w:t>
      </w:r>
      <w:r w:rsidRPr="001E694D">
        <w:rPr>
          <w:vertAlign w:val="superscript"/>
          <w:lang w:val="uk-UA"/>
        </w:rPr>
        <w:t>10</w:t>
      </w:r>
      <w:r w:rsidRPr="001E694D">
        <w:rPr>
          <w:lang w:val="uk-UA"/>
        </w:rPr>
        <w:t>. Контроль має важливе навчальне та розвивальне значення. Він сприяє розширенню, по</w:t>
      </w:r>
      <w:r w:rsidRPr="001E694D">
        <w:rPr>
          <w:lang w:val="uk-UA"/>
        </w:rPr>
        <w:softHyphen/>
        <w:t>глибленню та вдосконаленню знань, умінь і навичок учнів, розвит</w:t>
      </w:r>
      <w:r w:rsidRPr="001E694D">
        <w:rPr>
          <w:lang w:val="uk-UA"/>
        </w:rPr>
        <w:softHyphen/>
        <w:t>ку їхньої пізнавальної діяльності, інтересів; підвищенню відпові</w:t>
      </w:r>
      <w:r w:rsidRPr="001E694D">
        <w:rPr>
          <w:lang w:val="uk-UA"/>
        </w:rPr>
        <w:softHyphen/>
        <w:t>дальності за навчання та його результативність; привчає учнів до систематичної праці, формує позитивні моральні якості та колек</w:t>
      </w:r>
      <w:r w:rsidRPr="001E694D">
        <w:rPr>
          <w:lang w:val="uk-UA"/>
        </w:rPr>
        <w:softHyphen/>
        <w:t>тивні стосунки, здорову громадську думку. Об'єктивність контро</w:t>
      </w:r>
      <w:r w:rsidRPr="001E694D">
        <w:rPr>
          <w:lang w:val="uk-UA"/>
        </w:rPr>
        <w:softHyphen/>
        <w:t>лю за знаннями, уміннями й навичками учнів забезпечується за умо</w:t>
      </w:r>
      <w:r w:rsidRPr="001E694D">
        <w:rPr>
          <w:lang w:val="uk-UA"/>
        </w:rPr>
        <w:softHyphen/>
        <w:t>ви виконання таких вимог; індивідуальний характер контролю, що дає змогу перевірити знання кожного учня та враховувати їхні інди</w:t>
      </w:r>
      <w:r w:rsidRPr="001E694D">
        <w:rPr>
          <w:lang w:val="uk-UA"/>
        </w:rPr>
        <w:softHyphen/>
        <w:t>відуальні особливості; тематична спрямованість контролю; дифе</w:t>
      </w:r>
      <w:r w:rsidRPr="001E694D">
        <w:rPr>
          <w:lang w:val="uk-UA"/>
        </w:rPr>
        <w:softHyphen/>
        <w:t>ренційований підхід до здійснення контролю; всебічність контро</w:t>
      </w:r>
      <w:r w:rsidRPr="001E694D">
        <w:rPr>
          <w:lang w:val="uk-UA"/>
        </w:rPr>
        <w:softHyphen/>
        <w:t>лю, тобто охоплення під час перевірки знань учнів змісту основних розділів навчальної програми, що включають теоретичні знання, інтелектуальні й практичні вміння і навички; дотримання єдиних вимог до оцінювання знань, умінь і навичок учнів".</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Однією з форм контролю за навчальними досягненнями учнів є контрольні письмові роботи (поточні, періодичні, підсумкові). По</w:t>
      </w:r>
      <w:r w:rsidRPr="001E694D">
        <w:rPr>
          <w:lang w:val="uk-UA"/>
        </w:rPr>
        <w:softHyphen/>
        <w:t>точні контрольні роботи проводяться в ході навчального процесу з метою отримання оперативної інформації про рівень засвоєння тео</w:t>
      </w:r>
      <w:r w:rsidRPr="001E694D">
        <w:rPr>
          <w:lang w:val="uk-UA"/>
        </w:rPr>
        <w:softHyphen/>
        <w:t>ретичних знань і практичних навичок учнів. Вони проводяться пере</w:t>
      </w:r>
      <w:r w:rsidRPr="001E694D">
        <w:rPr>
          <w:lang w:val="uk-UA"/>
        </w:rPr>
        <w:softHyphen/>
        <w:t>важно за змістом логічно завершеної дидактичної теми (чи кількох уроків з теми) навчального матеріалу з метою своєчасного коригу</w:t>
      </w:r>
      <w:r w:rsidRPr="001E694D">
        <w:rPr>
          <w:lang w:val="uk-UA"/>
        </w:rPr>
        <w:softHyphen/>
        <w:t>вання навчально-виховного процесу та забезпечення успішного про</w:t>
      </w:r>
      <w:r w:rsidRPr="001E694D">
        <w:rPr>
          <w:lang w:val="uk-UA"/>
        </w:rPr>
        <w:softHyphen/>
        <w:t>сування учнів до засвоєння наступних розділів чи тем навчального курсу. При цьому слід дотримуватися таких вимог: чітке визначен</w:t>
      </w:r>
      <w:r w:rsidRPr="001E694D">
        <w:rPr>
          <w:lang w:val="uk-UA"/>
        </w:rPr>
        <w:softHyphen/>
        <w:t>ня змісту контрольної роботи відповідно до вивченого матеріалу; виділення в ньому головного, істотного; вибір раціональних форм проведення контрольної роботи (фронтальна, групова, індивідуаль</w:t>
      </w:r>
      <w:r w:rsidRPr="001E694D">
        <w:rPr>
          <w:lang w:val="uk-UA"/>
        </w:rPr>
        <w:softHyphen/>
        <w:t>на); своєчасна корекція знань, умінь та навичок учнів; психологіч</w:t>
      </w:r>
      <w:r w:rsidRPr="001E694D">
        <w:rPr>
          <w:lang w:val="uk-UA"/>
        </w:rPr>
        <w:softHyphen/>
        <w:t>ний настрій і формування в учнів позитивної установки на прове</w:t>
      </w:r>
      <w:r w:rsidRPr="001E694D">
        <w:rPr>
          <w:lang w:val="uk-UA"/>
        </w:rPr>
        <w:softHyphen/>
        <w:t>дення контрольної роботи; оптимальність навчально-матеріально</w:t>
      </w:r>
      <w:r w:rsidRPr="001E694D">
        <w:rPr>
          <w:lang w:val="uk-UA"/>
        </w:rPr>
        <w:softHyphen/>
        <w:t>го забезпечення проведення контрольної роботи.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b/>
          <w:lang w:val="uk-UA"/>
        </w:rPr>
        <w:t>Періодичні контрольні роботи</w:t>
      </w:r>
      <w:r w:rsidRPr="001E694D">
        <w:rPr>
          <w:lang w:val="uk-UA"/>
        </w:rPr>
        <w:t xml:space="preserve"> проводяться після вивчення логіч</w:t>
      </w:r>
      <w:r w:rsidRPr="001E694D">
        <w:rPr>
          <w:lang w:val="uk-UA"/>
        </w:rPr>
        <w:softHyphen/>
        <w:t>но завершеного розділу навчальної програми (наприкінці чверті, півріччя, навчального року). Основні вимоги до періодичних конт</w:t>
      </w:r>
      <w:r w:rsidRPr="001E694D">
        <w:rPr>
          <w:lang w:val="uk-UA"/>
        </w:rPr>
        <w:softHyphen/>
        <w:t>рольних робіт такі: визначення вузлових тем у вивченому розділі програмного матеріалу та виділення в них основних понять, пра</w:t>
      </w:r>
      <w:r w:rsidRPr="001E694D">
        <w:rPr>
          <w:lang w:val="uk-UA"/>
        </w:rPr>
        <w:softHyphen/>
        <w:t>вил, алгоритмів, принципів, закономірностей, законів тощо, які є обов'язковими для засвоєння учнями; оптимальність змісту та об'є</w:t>
      </w:r>
      <w:r w:rsidRPr="001E694D">
        <w:rPr>
          <w:lang w:val="uk-UA"/>
        </w:rPr>
        <w:softHyphen/>
        <w:t xml:space="preserve">му контрольної роботи; складність і </w:t>
      </w:r>
      <w:proofErr w:type="spellStart"/>
      <w:r w:rsidRPr="001E694D">
        <w:rPr>
          <w:lang w:val="uk-UA"/>
        </w:rPr>
        <w:t>посильність</w:t>
      </w:r>
      <w:proofErr w:type="spellEnd"/>
      <w:r w:rsidRPr="001E694D">
        <w:rPr>
          <w:lang w:val="uk-UA"/>
        </w:rPr>
        <w:t xml:space="preserve"> завдань; диферен</w:t>
      </w:r>
      <w:r w:rsidRPr="001E694D">
        <w:rPr>
          <w:lang w:val="uk-UA"/>
        </w:rPr>
        <w:softHyphen/>
        <w:t>ційованість завдань з урахуванням індивідуальних особливостей учнів та рівня їхньої навчальної підготованості; врахування при розробці змісту контрольних завдань, прогалин у засвоєнні учнями програмного матеріалу.</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b/>
          <w:lang w:val="uk-UA"/>
        </w:rPr>
        <w:t>Підсумкові контрольні роботи</w:t>
      </w:r>
      <w:r w:rsidRPr="001E694D">
        <w:rPr>
          <w:lang w:val="uk-UA"/>
        </w:rPr>
        <w:t xml:space="preserve"> проводяться наприкінці семестру та навчального року. Основні вимоги до такого типу контрольної роботи: зміст перевірочних питань, завдань повинен мати узагаль</w:t>
      </w:r>
      <w:r w:rsidRPr="001E694D">
        <w:rPr>
          <w:lang w:val="uk-UA"/>
        </w:rPr>
        <w:softHyphen/>
        <w:t>нюючий, синтезований характер; охоплювати вузлові, провідні ідеї. аспекти, закони, закономірності, які є фундаментом навчального предмета чи окремого його курсу, розділу; бути розрахованим пере</w:t>
      </w:r>
      <w:r w:rsidRPr="001E694D">
        <w:rPr>
          <w:lang w:val="uk-UA"/>
        </w:rPr>
        <w:softHyphen/>
        <w:t>важно на реконструктивний і творчий рівні знань учнів; бути дифе</w:t>
      </w:r>
      <w:r w:rsidRPr="001E694D">
        <w:rPr>
          <w:lang w:val="uk-UA"/>
        </w:rPr>
        <w:softHyphen/>
        <w:t>ренційованим (у кількох варіантах, тестах, картках тощо); перед</w:t>
      </w:r>
      <w:r w:rsidRPr="001E694D">
        <w:rPr>
          <w:lang w:val="uk-UA"/>
        </w:rPr>
        <w:softHyphen/>
        <w:t>бачати виконання учнями контрольних завдань за допомогою вико</w:t>
      </w:r>
      <w:r w:rsidRPr="001E694D">
        <w:rPr>
          <w:lang w:val="uk-UA"/>
        </w:rPr>
        <w:softHyphen/>
        <w:t>ристання широкого комплексу способів, методів, засобів (зокрема</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комп'ютерної техніки); бути посильним за обсягом, узгодженим за кількістю годин (1 чи 2 уроки), відведених на її виконання.</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 xml:space="preserve">Останнім часом усе ширше застосовуються у загальноосвітніх навчальних закладах </w:t>
      </w:r>
      <w:r w:rsidRPr="001E694D">
        <w:rPr>
          <w:b/>
          <w:lang w:val="uk-UA"/>
        </w:rPr>
        <w:t>контрольні роботи діагностичного характе</w:t>
      </w:r>
      <w:r w:rsidRPr="001E694D">
        <w:rPr>
          <w:b/>
          <w:lang w:val="uk-UA"/>
        </w:rPr>
        <w:softHyphen/>
        <w:t>ру</w:t>
      </w:r>
      <w:r w:rsidRPr="001E694D">
        <w:rPr>
          <w:lang w:val="uk-UA"/>
        </w:rPr>
        <w:t>, розраховані на різну тривалість часу, які включають окремі фраг</w:t>
      </w:r>
      <w:r w:rsidRPr="001E694D">
        <w:rPr>
          <w:lang w:val="uk-UA"/>
        </w:rPr>
        <w:softHyphen/>
        <w:t xml:space="preserve">менти навчального матеріалу, теми, розділи курсу предмета. їх </w:t>
      </w:r>
      <w:r w:rsidRPr="001E694D">
        <w:rPr>
          <w:lang w:val="uk-UA"/>
        </w:rPr>
        <w:lastRenderedPageBreak/>
        <w:t>про</w:t>
      </w:r>
      <w:r w:rsidRPr="001E694D">
        <w:rPr>
          <w:lang w:val="uk-UA"/>
        </w:rPr>
        <w:softHyphen/>
        <w:t>ведення передбачає забезпечення об'єктивної та вірогідної інфор</w:t>
      </w:r>
      <w:r w:rsidRPr="001E694D">
        <w:rPr>
          <w:lang w:val="uk-UA"/>
        </w:rPr>
        <w:softHyphen/>
        <w:t xml:space="preserve">мації про навчальні досягнення учнів, зіставлені з цілями діагностики (засвоєння головного; сформованість </w:t>
      </w:r>
      <w:proofErr w:type="spellStart"/>
      <w:r w:rsidRPr="001E694D">
        <w:rPr>
          <w:lang w:val="uk-UA"/>
        </w:rPr>
        <w:t>загальнонавчальних</w:t>
      </w:r>
      <w:proofErr w:type="spellEnd"/>
      <w:r w:rsidRPr="001E694D">
        <w:rPr>
          <w:lang w:val="uk-UA"/>
        </w:rPr>
        <w:t xml:space="preserve"> умінь і навичок: оволодіння спеціальними знаннями, уміннями й навичка</w:t>
      </w:r>
      <w:r w:rsidRPr="001E694D">
        <w:rPr>
          <w:lang w:val="uk-UA"/>
        </w:rPr>
        <w:softHyphen/>
        <w:t>ми; самостійність та творча активність учнів тощо). Крім того, інфор</w:t>
      </w:r>
      <w:r w:rsidRPr="001E694D">
        <w:rPr>
          <w:lang w:val="uk-UA"/>
        </w:rPr>
        <w:softHyphen/>
        <w:t>мація, отримана в результаті проведення діагностичної контрольної роботи, має бути достатньо оперативною, що дає змогу регулювати та коригувати навчально-виховний процес з метою підвищення його ефективності. Вона повинна забезпечити інформацію про типове та індивідуальне у навчальній підготованості кожного учня окремо й учнів класу в цілому. Для цього розробляються і пропонуються кон</w:t>
      </w:r>
      <w:r w:rsidRPr="001E694D">
        <w:rPr>
          <w:lang w:val="uk-UA"/>
        </w:rPr>
        <w:softHyphen/>
        <w:t>трольні завдання з урахуванням цілей діагностики. За результатами діагностичних контрольних робіт можна оцінити рівні навчальних досягнень учнів, їх розвитку та вихованості; ступінь сформованості універсальних та інтегрованих прийомів навчальної діяльності.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lang w:val="uk-UA"/>
        </w:rPr>
      </w:pPr>
      <w:r w:rsidRPr="001E694D">
        <w:rPr>
          <w:lang w:val="uk-UA"/>
        </w:rPr>
        <w:t>Учителеві важливо забезпечити високий рівень організації та проведення контрольної роботи будь-якого типу: своєчасний за</w:t>
      </w:r>
      <w:r w:rsidRPr="001E694D">
        <w:rPr>
          <w:lang w:val="uk-UA"/>
        </w:rPr>
        <w:softHyphen/>
        <w:t>пис на дошці або картках варіантів контрольних завдань; своє</w:t>
      </w:r>
      <w:r w:rsidRPr="001E694D">
        <w:rPr>
          <w:lang w:val="uk-UA"/>
        </w:rPr>
        <w:softHyphen/>
        <w:t>часний початок і кінець уроку; наявність зошитів та приладдя для виконання контрольної роботи; оптимальний емоційний стан учнів у процесі виконання контрольної роботи і після її завер</w:t>
      </w:r>
      <w:r w:rsidRPr="001E694D">
        <w:rPr>
          <w:lang w:val="uk-UA"/>
        </w:rPr>
        <w:softHyphen/>
        <w:t>шення; почуття задоволення, виконаного обов'язку і відповідаль</w:t>
      </w:r>
      <w:r w:rsidRPr="001E694D">
        <w:rPr>
          <w:lang w:val="uk-UA"/>
        </w:rPr>
        <w:softHyphen/>
        <w:t>ності.</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Процес спостереження за контрольною роботою завершується аналізом її результатів, виявленням прогалин у знаннях учнів, вис</w:t>
      </w:r>
      <w:r w:rsidRPr="001E694D">
        <w:rPr>
          <w:lang w:val="uk-UA"/>
        </w:rPr>
        <w:softHyphen/>
        <w:t>новками та рекомендаціями щодо поліпшення навчально-виховної роботи.</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b/>
          <w:i/>
          <w:lang w:val="uk-UA"/>
        </w:rPr>
        <w:t>Аналіз результатів контрольної письмової роботи</w:t>
      </w:r>
      <w:r w:rsidRPr="001E694D">
        <w:rPr>
          <w:lang w:val="uk-UA"/>
        </w:rPr>
        <w:t xml:space="preserve"> доцільно здійснювати у двох аспектах: кількісному та змістовому.</w:t>
      </w:r>
    </w:p>
    <w:p w:rsidR="001E694D" w:rsidRPr="001E694D" w:rsidRDefault="001E694D" w:rsidP="001E694D">
      <w:pPr>
        <w:widowControl w:val="0"/>
        <w:autoSpaceDE w:val="0"/>
        <w:autoSpaceDN w:val="0"/>
        <w:adjustRightInd w:val="0"/>
        <w:spacing w:after="0" w:line="240" w:lineRule="auto"/>
        <w:ind w:firstLine="720"/>
        <w:jc w:val="both"/>
        <w:rPr>
          <w:rFonts w:ascii="Arial" w:hAnsi="Arial" w:cs="Arial"/>
        </w:rPr>
      </w:pPr>
      <w:r w:rsidRPr="001E694D">
        <w:rPr>
          <w:lang w:val="uk-UA"/>
        </w:rPr>
        <w:t xml:space="preserve">Аналіз результатів контрольної письмової роботи: у </w:t>
      </w:r>
      <w:proofErr w:type="spellStart"/>
      <w:r w:rsidRPr="001E694D">
        <w:rPr>
          <w:lang w:val="uk-UA"/>
        </w:rPr>
        <w:t>класі____учн</w:t>
      </w:r>
      <w:proofErr w:type="spellEnd"/>
      <w:r w:rsidRPr="001E694D">
        <w:rPr>
          <w:lang w:val="uk-UA"/>
        </w:rPr>
        <w:t>ів;</w:t>
      </w:r>
    </w:p>
    <w:p w:rsidR="001E694D" w:rsidRPr="001E694D" w:rsidRDefault="001E694D" w:rsidP="001E694D">
      <w:pPr>
        <w:widowControl w:val="0"/>
        <w:autoSpaceDE w:val="0"/>
        <w:autoSpaceDN w:val="0"/>
        <w:adjustRightInd w:val="0"/>
        <w:spacing w:after="0" w:line="240" w:lineRule="auto"/>
        <w:jc w:val="both"/>
        <w:rPr>
          <w:rFonts w:ascii="Arial" w:hAnsi="Arial" w:cs="Arial"/>
        </w:rPr>
      </w:pPr>
      <w:proofErr w:type="spellStart"/>
      <w:r w:rsidRPr="001E694D">
        <w:rPr>
          <w:lang w:val="uk-UA"/>
        </w:rPr>
        <w:t>присутні_____учн</w:t>
      </w:r>
      <w:proofErr w:type="spellEnd"/>
      <w:r w:rsidRPr="001E694D">
        <w:rPr>
          <w:lang w:val="uk-UA"/>
        </w:rPr>
        <w:t xml:space="preserve">ів, писали контрольну </w:t>
      </w:r>
      <w:proofErr w:type="spellStart"/>
      <w:r w:rsidRPr="001E694D">
        <w:rPr>
          <w:lang w:val="uk-UA"/>
        </w:rPr>
        <w:t>роботу__</w:t>
      </w:r>
      <w:proofErr w:type="spellEnd"/>
      <w:r w:rsidRPr="001E694D">
        <w:rPr>
          <w:lang w:val="uk-UA"/>
        </w:rPr>
        <w:t>__учнів. Написали</w:t>
      </w:r>
    </w:p>
    <w:p w:rsidR="001E694D" w:rsidRPr="001E694D" w:rsidRDefault="001E694D" w:rsidP="001E694D">
      <w:pPr>
        <w:widowControl w:val="0"/>
        <w:autoSpaceDE w:val="0"/>
        <w:autoSpaceDN w:val="0"/>
        <w:adjustRightInd w:val="0"/>
        <w:spacing w:after="0" w:line="240" w:lineRule="auto"/>
        <w:jc w:val="both"/>
        <w:rPr>
          <w:rFonts w:ascii="Arial" w:hAnsi="Arial" w:cs="Arial"/>
        </w:rPr>
      </w:pPr>
      <w:r w:rsidRPr="001E694D">
        <w:rPr>
          <w:lang w:val="uk-UA"/>
        </w:rPr>
        <w:t>на:... (використовували 12-бальну систему оцінювання навчальних досягнень учнів).</w:t>
      </w: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p w:rsidR="001E694D" w:rsidRPr="001E694D" w:rsidRDefault="001E694D" w:rsidP="001E694D">
      <w:pPr>
        <w:widowControl w:val="0"/>
        <w:autoSpaceDE w:val="0"/>
        <w:autoSpaceDN w:val="0"/>
        <w:adjustRightInd w:val="0"/>
        <w:spacing w:after="0" w:line="240" w:lineRule="auto"/>
        <w:rPr>
          <w:lang w:val="uk-UA"/>
        </w:rPr>
      </w:pPr>
    </w:p>
    <w:sectPr w:rsidR="001E694D" w:rsidRPr="001E694D" w:rsidSect="004752E2">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E43A5" w:rsidRDefault="00EE43A5" w:rsidP="004752E2">
      <w:pPr>
        <w:spacing w:after="0" w:line="240" w:lineRule="auto"/>
      </w:pPr>
      <w:r>
        <w:separator/>
      </w:r>
    </w:p>
  </w:endnote>
  <w:endnote w:type="continuationSeparator" w:id="0">
    <w:p w:rsidR="00EE43A5" w:rsidRDefault="00EE43A5" w:rsidP="004752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E43A5" w:rsidRDefault="00EE43A5" w:rsidP="004752E2">
      <w:pPr>
        <w:spacing w:after="0" w:line="240" w:lineRule="auto"/>
      </w:pPr>
      <w:r>
        <w:separator/>
      </w:r>
    </w:p>
  </w:footnote>
  <w:footnote w:type="continuationSeparator" w:id="0">
    <w:p w:rsidR="00EE43A5" w:rsidRDefault="00EE43A5" w:rsidP="004752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E406E9"/>
    <w:multiLevelType w:val="hybridMultilevel"/>
    <w:tmpl w:val="A732A20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60BA5"/>
    <w:rsid w:val="001E694D"/>
    <w:rsid w:val="001F2D4E"/>
    <w:rsid w:val="00247E8C"/>
    <w:rsid w:val="002E4283"/>
    <w:rsid w:val="003F5251"/>
    <w:rsid w:val="004752E2"/>
    <w:rsid w:val="0069318B"/>
    <w:rsid w:val="00760BA5"/>
    <w:rsid w:val="00810200"/>
    <w:rsid w:val="00A26496"/>
    <w:rsid w:val="00D305F7"/>
    <w:rsid w:val="00EE43A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0BA5"/>
    <w:pPr>
      <w:spacing w:before="100" w:beforeAutospacing="1" w:after="100" w:afterAutospacing="1" w:line="240" w:lineRule="auto"/>
    </w:pPr>
    <w:rPr>
      <w:rFonts w:eastAsia="Times New Roman"/>
      <w:lang w:eastAsia="ru-RU"/>
    </w:rPr>
  </w:style>
  <w:style w:type="character" w:customStyle="1" w:styleId="apple-converted-space">
    <w:name w:val="apple-converted-space"/>
    <w:basedOn w:val="a0"/>
    <w:rsid w:val="00760BA5"/>
  </w:style>
  <w:style w:type="character" w:styleId="a4">
    <w:name w:val="Hyperlink"/>
    <w:basedOn w:val="a0"/>
    <w:uiPriority w:val="99"/>
    <w:semiHidden/>
    <w:unhideWhenUsed/>
    <w:rsid w:val="00760BA5"/>
    <w:rPr>
      <w:color w:val="0000FF"/>
      <w:u w:val="single"/>
    </w:rPr>
  </w:style>
  <w:style w:type="paragraph" w:styleId="a5">
    <w:name w:val="List Paragraph"/>
    <w:basedOn w:val="a"/>
    <w:uiPriority w:val="34"/>
    <w:qFormat/>
    <w:rsid w:val="004752E2"/>
    <w:pPr>
      <w:ind w:left="720"/>
      <w:contextualSpacing/>
    </w:pPr>
  </w:style>
  <w:style w:type="paragraph" w:styleId="a6">
    <w:name w:val="No Spacing"/>
    <w:uiPriority w:val="1"/>
    <w:qFormat/>
    <w:rsid w:val="004752E2"/>
    <w:pPr>
      <w:spacing w:after="0" w:line="240" w:lineRule="auto"/>
    </w:pPr>
  </w:style>
  <w:style w:type="paragraph" w:styleId="a7">
    <w:name w:val="header"/>
    <w:basedOn w:val="a"/>
    <w:link w:val="a8"/>
    <w:uiPriority w:val="99"/>
    <w:unhideWhenUsed/>
    <w:rsid w:val="004752E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52E2"/>
  </w:style>
  <w:style w:type="paragraph" w:styleId="a9">
    <w:name w:val="footer"/>
    <w:basedOn w:val="a"/>
    <w:link w:val="aa"/>
    <w:uiPriority w:val="99"/>
    <w:unhideWhenUsed/>
    <w:rsid w:val="004752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52E2"/>
  </w:style>
  <w:style w:type="paragraph" w:styleId="ab">
    <w:name w:val="Balloon Text"/>
    <w:basedOn w:val="a"/>
    <w:link w:val="ac"/>
    <w:uiPriority w:val="99"/>
    <w:semiHidden/>
    <w:unhideWhenUsed/>
    <w:rsid w:val="0081020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10200"/>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imes New Roman"/>
        <w:sz w:val="24"/>
        <w:szCs w:val="24"/>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760BA5"/>
    <w:pPr>
      <w:spacing w:before="100" w:beforeAutospacing="1" w:after="100" w:afterAutospacing="1" w:line="240" w:lineRule="auto"/>
    </w:pPr>
    <w:rPr>
      <w:rFonts w:eastAsia="Times New Roman"/>
      <w:lang w:eastAsia="ru-RU"/>
    </w:rPr>
  </w:style>
  <w:style w:type="character" w:customStyle="1" w:styleId="apple-converted-space">
    <w:name w:val="apple-converted-space"/>
    <w:basedOn w:val="a0"/>
    <w:rsid w:val="00760BA5"/>
  </w:style>
  <w:style w:type="character" w:styleId="a4">
    <w:name w:val="Hyperlink"/>
    <w:basedOn w:val="a0"/>
    <w:uiPriority w:val="99"/>
    <w:semiHidden/>
    <w:unhideWhenUsed/>
    <w:rsid w:val="00760BA5"/>
    <w:rPr>
      <w:color w:val="0000FF"/>
      <w:u w:val="single"/>
    </w:rPr>
  </w:style>
  <w:style w:type="paragraph" w:styleId="a5">
    <w:name w:val="List Paragraph"/>
    <w:basedOn w:val="a"/>
    <w:uiPriority w:val="34"/>
    <w:qFormat/>
    <w:rsid w:val="004752E2"/>
    <w:pPr>
      <w:ind w:left="720"/>
      <w:contextualSpacing/>
    </w:pPr>
  </w:style>
  <w:style w:type="paragraph" w:styleId="a6">
    <w:name w:val="No Spacing"/>
    <w:uiPriority w:val="1"/>
    <w:qFormat/>
    <w:rsid w:val="004752E2"/>
    <w:pPr>
      <w:spacing w:after="0" w:line="240" w:lineRule="auto"/>
    </w:pPr>
  </w:style>
  <w:style w:type="paragraph" w:styleId="a7">
    <w:name w:val="header"/>
    <w:basedOn w:val="a"/>
    <w:link w:val="a8"/>
    <w:uiPriority w:val="99"/>
    <w:unhideWhenUsed/>
    <w:rsid w:val="004752E2"/>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752E2"/>
  </w:style>
  <w:style w:type="paragraph" w:styleId="a9">
    <w:name w:val="footer"/>
    <w:basedOn w:val="a"/>
    <w:link w:val="aa"/>
    <w:uiPriority w:val="99"/>
    <w:unhideWhenUsed/>
    <w:rsid w:val="004752E2"/>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752E2"/>
  </w:style>
  <w:style w:type="paragraph" w:styleId="ab">
    <w:name w:val="Balloon Text"/>
    <w:basedOn w:val="a"/>
    <w:link w:val="ac"/>
    <w:uiPriority w:val="99"/>
    <w:semiHidden/>
    <w:unhideWhenUsed/>
    <w:rsid w:val="00810200"/>
    <w:pPr>
      <w:spacing w:after="0" w:line="240" w:lineRule="auto"/>
    </w:pPr>
    <w:rPr>
      <w:rFonts w:ascii="Tahoma" w:hAnsi="Tahoma" w:cs="Tahoma"/>
      <w:sz w:val="16"/>
      <w:szCs w:val="16"/>
    </w:rPr>
  </w:style>
  <w:style w:type="character" w:customStyle="1" w:styleId="ac">
    <w:name w:val="Текст выноски Знак"/>
    <w:basedOn w:val="a0"/>
    <w:link w:val="ab"/>
    <w:uiPriority w:val="99"/>
    <w:semiHidden/>
    <w:rsid w:val="00810200"/>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01001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54</Pages>
  <Words>15944</Words>
  <Characters>90881</Characters>
  <Application>Microsoft Office Word</Application>
  <DocSecurity>0</DocSecurity>
  <Lines>757</Lines>
  <Paragraphs>213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106612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1</cp:revision>
  <cp:lastPrinted>2013-12-26T09:53:00Z</cp:lastPrinted>
  <dcterms:created xsi:type="dcterms:W3CDTF">2013-12-26T08:47:00Z</dcterms:created>
  <dcterms:modified xsi:type="dcterms:W3CDTF">2013-12-26T09:54:00Z</dcterms:modified>
</cp:coreProperties>
</file>